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138" w:rsidRDefault="006613FF">
      <w:pPr>
        <w:jc w:val="center"/>
        <w:rPr>
          <w:sz w:val="40"/>
          <w:szCs w:val="40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sz w:val="36"/>
          <w:szCs w:val="36"/>
          <w:lang w:val="zh-TW" w:eastAsia="zh-TW"/>
        </w:rPr>
        <w:t>空中双选会</w:t>
      </w:r>
      <w:r>
        <w:rPr>
          <w:rFonts w:ascii="微软雅黑" w:eastAsia="微软雅黑" w:hAnsi="微软雅黑" w:cs="微软雅黑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line">
                  <wp:posOffset>372745</wp:posOffset>
                </wp:positionV>
                <wp:extent cx="5302885" cy="352425"/>
                <wp:effectExtent l="0" t="0" r="0" b="0"/>
                <wp:wrapNone/>
                <wp:docPr id="1073741827" name="officeArt object" descr="圆角矩形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2885" cy="352425"/>
                          <a:chOff x="0" y="0"/>
                          <a:chExt cx="5302884" cy="352425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5302885" cy="3524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4"/>
                          </a:solidFill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26" name="Shape 1073741826"/>
                        <wps:cNvSpPr txBox="1"/>
                        <wps:spPr>
                          <a:xfrm>
                            <a:off x="17203" y="17204"/>
                            <a:ext cx="5268479" cy="31801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AF4138" w:rsidRDefault="006613FF">
                              <w:r>
                                <w:rPr>
                                  <w:rFonts w:ascii="微软雅黑" w:eastAsia="微软雅黑" w:hAnsi="微软雅黑" w:cs="微软雅黑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  <w:u w:color="404040"/>
                                  <w:lang w:val="zh-TW" w:eastAsia="zh-TW"/>
                                </w:rPr>
                                <w:t>企业操作指南：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alt="圆角矩形 21" style="position:absolute;left:0;text-align:left;margin-left:-7.5pt;margin-top:29.35pt;width:417.55pt;height:27.75pt;z-index:251659264;mso-wrap-distance-left:0;mso-wrap-distance-right:0;mso-position-horizontal-relative:margin;mso-position-vertical-relative:line" coordsize="53028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">
                <v:roundrect id="Shape 1073741825" o:spid="_x0000_s1027" style="position:absolute;width:53028;height:352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" fillcolor="#ffc000 [3207]" strokecolor="white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26" o:spid="_x0000_s1028" type="#_x0000_t202" style="position:absolute;left:172;top:172;width:52684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" filled="f" stroked="f" strokeweight="1pt">
                  <v:stroke miterlimit="4"/>
                  <v:textbox inset="1.27mm,1.27mm,1.27mm,1.27mm">
                    <w:txbxContent>
                      <w:p w:rsidR="00AF4138" w:rsidRDefault="006613FF">
                        <w:r>
                          <w:rPr>
                            <w:rFonts w:ascii="微软雅黑" w:eastAsia="微软雅黑" w:hAnsi="微软雅黑" w:cs="微软雅黑"/>
                            <w:b/>
                            <w:bCs/>
                            <w:color w:val="404040"/>
                            <w:sz w:val="18"/>
                            <w:szCs w:val="18"/>
                            <w:u w:color="404040"/>
                            <w:lang w:val="zh-TW" w:eastAsia="zh-TW"/>
                          </w:rPr>
                          <w:t>企业操作指南：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</w:p>
    <w:p w:rsidR="00AF4138" w:rsidRDefault="00AF4138"/>
    <w:p w:rsidR="00AF4138" w:rsidRDefault="00AF4138"/>
    <w:p w:rsidR="00AF4138" w:rsidRDefault="006613FF">
      <w:pPr>
        <w:ind w:left="800" w:hangingChars="400" w:hanging="800"/>
        <w:rPr>
          <w:rFonts w:ascii="微软雅黑" w:eastAsia="微软雅黑" w:hAnsi="微软雅黑" w:cs="微软雅黑"/>
          <w:color w:val="000000" w:themeColor="text1"/>
          <w:sz w:val="20"/>
          <w:szCs w:val="20"/>
          <w:lang w:val="zh-TW"/>
        </w:rPr>
      </w:pP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第一步：</w:t>
      </w:r>
      <w:r>
        <w:rPr>
          <w:rFonts w:ascii="微软雅黑" w:eastAsia="微软雅黑" w:hAnsi="微软雅黑" w:cs="微软雅黑" w:hint="eastAsia"/>
          <w:sz w:val="20"/>
          <w:szCs w:val="20"/>
          <w:lang w:val="zh-TW" w:eastAsia="zh-TW"/>
        </w:rPr>
        <w:t>访问</w:t>
      </w:r>
      <w:r>
        <w:rPr>
          <w:rFonts w:ascii="微软雅黑" w:eastAsia="微软雅黑" w:hAnsi="微软雅黑" w:cs="微软雅黑" w:hint="eastAsia"/>
          <w:sz w:val="20"/>
          <w:szCs w:val="20"/>
          <w:lang w:val="zh-TW"/>
        </w:rPr>
        <w:t>【官方】</w:t>
      </w:r>
      <w:r>
        <w:rPr>
          <w:rFonts w:ascii="微软雅黑" w:eastAsia="微软雅黑" w:hAnsi="微软雅黑" w:cs="微软雅黑" w:hint="eastAsia"/>
          <w:sz w:val="20"/>
          <w:szCs w:val="20"/>
        </w:rPr>
        <w:t>重庆大学毕业生就业</w:t>
      </w:r>
      <w:r>
        <w:rPr>
          <w:rFonts w:ascii="微软雅黑" w:eastAsia="微软雅黑" w:hAnsi="微软雅黑" w:cs="微软雅黑" w:hint="eastAsia"/>
          <w:color w:val="000000" w:themeColor="text1"/>
          <w:sz w:val="20"/>
          <w:szCs w:val="20"/>
          <w:lang w:val="zh-TW"/>
        </w:rPr>
        <w:t>信息网，首页</w:t>
      </w:r>
      <w:r>
        <w:rPr>
          <w:rFonts w:ascii="微软雅黑" w:eastAsia="微软雅黑" w:hAnsi="微软雅黑" w:cs="微软雅黑" w:hint="eastAsia"/>
          <w:sz w:val="20"/>
          <w:szCs w:val="20"/>
        </w:rPr>
        <w:t>重庆大学</w:t>
      </w:r>
      <w:r>
        <w:rPr>
          <w:rFonts w:ascii="微软雅黑" w:eastAsia="微软雅黑" w:hAnsi="微软雅黑" w:cs="微软雅黑" w:hint="eastAsia"/>
          <w:color w:val="000000" w:themeColor="text1"/>
          <w:sz w:val="20"/>
          <w:szCs w:val="20"/>
          <w:lang w:val="zh-TW"/>
        </w:rPr>
        <w:t>2020</w:t>
      </w:r>
      <w:r>
        <w:rPr>
          <w:rFonts w:ascii="微软雅黑" w:eastAsia="微软雅黑" w:hAnsi="微软雅黑" w:cs="微软雅黑" w:hint="eastAsia"/>
          <w:color w:val="000000" w:themeColor="text1"/>
          <w:sz w:val="20"/>
          <w:szCs w:val="20"/>
        </w:rPr>
        <w:t>届</w:t>
      </w:r>
      <w:r>
        <w:rPr>
          <w:rFonts w:ascii="微软雅黑" w:eastAsia="微软雅黑" w:hAnsi="微软雅黑" w:cs="微软雅黑" w:hint="eastAsia"/>
          <w:color w:val="000000" w:themeColor="text1"/>
          <w:sz w:val="20"/>
          <w:szCs w:val="20"/>
          <w:lang w:val="zh-TW"/>
        </w:rPr>
        <w:t>春季毕业生空中双选会【点击报名】</w:t>
      </w:r>
    </w:p>
    <w:p w:rsidR="00AF4138" w:rsidRPr="00CA5980" w:rsidRDefault="008C5C5E">
      <w:pPr>
        <w:spacing w:line="360" w:lineRule="auto"/>
        <w:ind w:left="420"/>
        <w:rPr>
          <w:rFonts w:ascii="微软雅黑" w:eastAsia="PMingLiU" w:hAnsi="微软雅黑" w:cs="微软雅黑"/>
          <w:sz w:val="20"/>
          <w:szCs w:val="20"/>
          <w:lang w:val="zh-TW" w:eastAsia="zh-TW"/>
        </w:rPr>
      </w:pPr>
      <w:r>
        <w:rPr>
          <w:rFonts w:ascii="微软雅黑" w:eastAsia="微软雅黑" w:hAnsi="微软雅黑" w:cs="微软雅黑" w:hint="eastAsia"/>
          <w:sz w:val="20"/>
          <w:szCs w:val="20"/>
          <w:lang w:val="zh-TW"/>
        </w:rPr>
        <w:t>重庆</w:t>
      </w:r>
      <w:r w:rsidR="006613FF">
        <w:rPr>
          <w:rFonts w:ascii="微软雅黑" w:eastAsia="微软雅黑" w:hAnsi="微软雅黑" w:cs="微软雅黑" w:hint="eastAsia"/>
          <w:sz w:val="20"/>
          <w:szCs w:val="20"/>
          <w:lang w:val="zh-TW" w:eastAsia="zh-TW"/>
        </w:rPr>
        <w:t>大学2020</w:t>
      </w:r>
      <w:r w:rsidR="00CA5980">
        <w:rPr>
          <w:rFonts w:ascii="微软雅黑" w:eastAsia="微软雅黑" w:hAnsi="微软雅黑" w:cs="微软雅黑" w:hint="eastAsia"/>
          <w:sz w:val="20"/>
          <w:szCs w:val="20"/>
          <w:lang w:val="zh-TW" w:eastAsia="zh-TW"/>
        </w:rPr>
        <w:t>年春季空中双选会</w:t>
      </w:r>
    </w:p>
    <w:p w:rsidR="00AF4138" w:rsidRDefault="006613FF">
      <w:pPr>
        <w:spacing w:line="360" w:lineRule="auto"/>
        <w:ind w:left="420"/>
        <w:rPr>
          <w:rFonts w:ascii="微软雅黑" w:eastAsia="微软雅黑" w:hAnsi="微软雅黑" w:cs="微软雅黑"/>
          <w:sz w:val="20"/>
          <w:szCs w:val="20"/>
          <w:lang w:val="zh-TW" w:eastAsia="zh-TW"/>
        </w:rPr>
      </w:pPr>
      <w:r>
        <w:rPr>
          <w:rFonts w:ascii="微软雅黑" w:eastAsia="微软雅黑" w:hAnsi="微软雅黑" w:cs="微软雅黑" w:hint="eastAsia"/>
          <w:sz w:val="20"/>
          <w:szCs w:val="20"/>
          <w:lang w:val="zh-TW" w:eastAsia="zh-TW"/>
        </w:rPr>
        <w:t>2020年3月</w:t>
      </w:r>
      <w:r>
        <w:rPr>
          <w:rFonts w:ascii="微软雅黑" w:eastAsia="微软雅黑" w:hAnsi="微软雅黑" w:cs="微软雅黑" w:hint="eastAsia"/>
          <w:sz w:val="20"/>
          <w:szCs w:val="20"/>
        </w:rPr>
        <w:t>12</w:t>
      </w:r>
      <w:r>
        <w:rPr>
          <w:rFonts w:ascii="微软雅黑" w:eastAsia="微软雅黑" w:hAnsi="微软雅黑" w:cs="微软雅黑" w:hint="eastAsia"/>
          <w:sz w:val="20"/>
          <w:szCs w:val="20"/>
          <w:lang w:val="zh-TW" w:eastAsia="zh-TW"/>
        </w:rPr>
        <w:t>日（周</w:t>
      </w:r>
      <w:r>
        <w:rPr>
          <w:rFonts w:ascii="微软雅黑" w:eastAsia="微软雅黑" w:hAnsi="微软雅黑" w:cs="微软雅黑" w:hint="eastAsia"/>
          <w:sz w:val="20"/>
          <w:szCs w:val="20"/>
        </w:rPr>
        <w:t>四</w:t>
      </w:r>
      <w:r>
        <w:rPr>
          <w:rFonts w:ascii="微软雅黑" w:eastAsia="微软雅黑" w:hAnsi="微软雅黑" w:cs="微软雅黑" w:hint="eastAsia"/>
          <w:sz w:val="20"/>
          <w:szCs w:val="20"/>
          <w:lang w:val="zh-TW" w:eastAsia="zh-TW"/>
        </w:rPr>
        <w:t>）</w:t>
      </w:r>
      <w:r>
        <w:rPr>
          <w:rFonts w:ascii="微软雅黑" w:eastAsia="微软雅黑" w:hAnsi="微软雅黑" w:cs="微软雅黑" w:hint="eastAsia"/>
          <w:sz w:val="20"/>
          <w:szCs w:val="20"/>
        </w:rPr>
        <w:t>10:00</w:t>
      </w:r>
      <w:r>
        <w:rPr>
          <w:rFonts w:ascii="微软雅黑" w:eastAsia="微软雅黑" w:hAnsi="微软雅黑" w:cs="微软雅黑" w:hint="eastAsia"/>
          <w:sz w:val="20"/>
          <w:szCs w:val="20"/>
          <w:lang w:val="zh-TW" w:eastAsia="zh-TW"/>
        </w:rPr>
        <w:t>-16:</w:t>
      </w:r>
      <w:r>
        <w:rPr>
          <w:rFonts w:ascii="微软雅黑" w:eastAsia="微软雅黑" w:hAnsi="微软雅黑" w:cs="微软雅黑" w:hint="eastAsia"/>
          <w:sz w:val="20"/>
          <w:szCs w:val="20"/>
        </w:rPr>
        <w:t>00</w:t>
      </w:r>
      <w:r>
        <w:rPr>
          <w:rFonts w:ascii="微软雅黑" w:eastAsia="微软雅黑" w:hAnsi="微软雅黑" w:cs="微软雅黑" w:hint="eastAsia"/>
          <w:sz w:val="20"/>
          <w:szCs w:val="20"/>
          <w:lang w:val="zh-TW" w:eastAsia="zh-TW"/>
        </w:rPr>
        <w:t>（报名</w:t>
      </w:r>
      <w:r>
        <w:rPr>
          <w:rFonts w:ascii="微软雅黑" w:eastAsia="微软雅黑" w:hAnsi="微软雅黑" w:cs="微软雅黑" w:hint="eastAsia"/>
          <w:sz w:val="20"/>
          <w:szCs w:val="20"/>
        </w:rPr>
        <w:t>截止</w:t>
      </w:r>
      <w:r>
        <w:rPr>
          <w:rFonts w:ascii="微软雅黑" w:eastAsia="微软雅黑" w:hAnsi="微软雅黑" w:cs="微软雅黑" w:hint="eastAsia"/>
          <w:sz w:val="20"/>
          <w:szCs w:val="20"/>
          <w:lang w:val="zh-TW" w:eastAsia="zh-TW"/>
        </w:rPr>
        <w:t>时间：</w:t>
      </w:r>
      <w:r>
        <w:rPr>
          <w:rFonts w:ascii="微软雅黑" w:eastAsia="微软雅黑" w:hAnsi="微软雅黑" w:cs="微软雅黑" w:hint="eastAsia"/>
          <w:sz w:val="20"/>
          <w:szCs w:val="20"/>
        </w:rPr>
        <w:t>3</w:t>
      </w:r>
      <w:r>
        <w:rPr>
          <w:rFonts w:ascii="微软雅黑" w:eastAsia="微软雅黑" w:hAnsi="微软雅黑" w:cs="微软雅黑" w:hint="eastAsia"/>
          <w:sz w:val="20"/>
          <w:szCs w:val="20"/>
          <w:lang w:val="zh-TW" w:eastAsia="zh-TW"/>
        </w:rPr>
        <w:t>月</w:t>
      </w:r>
      <w:r>
        <w:rPr>
          <w:rFonts w:ascii="微软雅黑" w:eastAsia="微软雅黑" w:hAnsi="微软雅黑" w:cs="微软雅黑" w:hint="eastAsia"/>
          <w:sz w:val="20"/>
          <w:szCs w:val="20"/>
        </w:rPr>
        <w:t>8</w:t>
      </w:r>
      <w:r>
        <w:rPr>
          <w:rFonts w:ascii="微软雅黑" w:eastAsia="微软雅黑" w:hAnsi="微软雅黑" w:cs="微软雅黑" w:hint="eastAsia"/>
          <w:sz w:val="20"/>
          <w:szCs w:val="20"/>
          <w:lang w:val="zh-TW" w:eastAsia="zh-TW"/>
        </w:rPr>
        <w:t>日）</w:t>
      </w:r>
    </w:p>
    <w:p w:rsidR="00AF4138" w:rsidRDefault="006613FF">
      <w:pPr>
        <w:ind w:firstLineChars="200" w:firstLine="400"/>
        <w:rPr>
          <w:rFonts w:ascii="微软雅黑" w:eastAsia="微软雅黑" w:hAnsi="微软雅黑" w:cs="微软雅黑"/>
          <w:sz w:val="20"/>
          <w:szCs w:val="20"/>
          <w:lang w:eastAsia="zh-TW"/>
        </w:rPr>
      </w:pPr>
      <w:r>
        <w:rPr>
          <w:rFonts w:ascii="微软雅黑" w:eastAsia="微软雅黑" w:hAnsi="微软雅黑" w:cs="微软雅黑" w:hint="eastAsia"/>
          <w:sz w:val="20"/>
          <w:szCs w:val="20"/>
          <w:lang w:val="zh-TW" w:eastAsia="zh-TW"/>
        </w:rPr>
        <w:t>链接：</w:t>
      </w:r>
      <w:r>
        <w:rPr>
          <w:rFonts w:ascii="微软雅黑" w:eastAsia="微软雅黑" w:hAnsi="微软雅黑" w:cs="微软雅黑" w:hint="eastAsia"/>
          <w:sz w:val="20"/>
          <w:szCs w:val="20"/>
          <w:lang w:eastAsia="zh-TW"/>
        </w:rPr>
        <w:t>https://cct.zhaopin.com/jobfair/jobfairDetails/950</w:t>
      </w:r>
    </w:p>
    <w:p w:rsidR="00AF4138" w:rsidRDefault="00AF4138">
      <w:pPr>
        <w:rPr>
          <w:rFonts w:ascii="微软雅黑" w:eastAsia="微软雅黑" w:hAnsi="微软雅黑" w:cs="微软雅黑"/>
          <w:sz w:val="20"/>
          <w:szCs w:val="20"/>
          <w:lang w:eastAsia="zh-TW"/>
        </w:rPr>
      </w:pPr>
    </w:p>
    <w:p w:rsidR="00AF4138" w:rsidRDefault="006613FF">
      <w:pPr>
        <w:pStyle w:val="a7"/>
        <w:ind w:left="360" w:firstLine="0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无智联账号企业需要先进行</w:t>
      </w:r>
      <w:r>
        <w:rPr>
          <w:lang w:val="zh-TW" w:eastAsia="zh-TW"/>
        </w:rPr>
        <w:t>【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注册</w:t>
      </w:r>
      <w:r>
        <w:rPr>
          <w:lang w:val="zh-TW" w:eastAsia="zh-TW"/>
        </w:rPr>
        <w:t>】，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注册步骤：在登录页面点击【立即注册】，进入企业注册页面，使用手机号验证，进入企业注册页面填写注册信息，填写完整后</w:t>
      </w:r>
      <w:r>
        <w:rPr>
          <w:rFonts w:ascii="微软雅黑" w:eastAsia="微软雅黑" w:hAnsi="微软雅黑" w:cs="微软雅黑"/>
          <w:sz w:val="20"/>
          <w:szCs w:val="20"/>
        </w:rPr>
        <w:t>“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立即注册</w:t>
      </w:r>
      <w:r>
        <w:rPr>
          <w:rFonts w:ascii="微软雅黑" w:eastAsia="微软雅黑" w:hAnsi="微软雅黑" w:cs="微软雅黑"/>
          <w:sz w:val="20"/>
          <w:szCs w:val="20"/>
        </w:rPr>
        <w:t>”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，进入</w:t>
      </w:r>
      <w:r>
        <w:rPr>
          <w:rFonts w:ascii="微软雅黑" w:eastAsia="微软雅黑" w:hAnsi="微软雅黑" w:cs="微软雅黑"/>
          <w:sz w:val="20"/>
          <w:szCs w:val="20"/>
        </w:rPr>
        <w:t>RD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后台进行个人资质审核和单位资质审核，审核后开始体验。</w:t>
      </w:r>
    </w:p>
    <w:p w:rsidR="00AF4138" w:rsidRDefault="006613FF">
      <w:r>
        <w:rPr>
          <w:rFonts w:ascii="微软雅黑" w:eastAsia="微软雅黑" w:hAnsi="微软雅黑" w:cs="微软雅黑"/>
          <w:noProof/>
          <w:sz w:val="20"/>
          <w:szCs w:val="2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247650</wp:posOffset>
            </wp:positionH>
            <wp:positionV relativeFrom="line">
              <wp:posOffset>354330</wp:posOffset>
            </wp:positionV>
            <wp:extent cx="4755515" cy="5270500"/>
            <wp:effectExtent l="0" t="0" r="0" b="0"/>
            <wp:wrapThrough wrapText="bothSides">
              <wp:wrapPolygon edited="0">
                <wp:start x="0" y="0"/>
                <wp:lineTo x="21602" y="0"/>
                <wp:lineTo x="21602" y="21621"/>
                <wp:lineTo x="0" y="21621"/>
                <wp:lineTo x="0" y="0"/>
              </wp:wrapPolygon>
            </wp:wrapThrough>
            <wp:docPr id="1073741828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5339" cy="527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F4138" w:rsidRDefault="00AF4138"/>
    <w:p w:rsidR="00AF4138" w:rsidRDefault="00AF4138"/>
    <w:p w:rsidR="00AF4138" w:rsidRDefault="00AF4138"/>
    <w:p w:rsidR="00AF4138" w:rsidRDefault="00AF4138"/>
    <w:p w:rsidR="00AF4138" w:rsidRDefault="00AF4138"/>
    <w:p w:rsidR="00AF4138" w:rsidRDefault="00AF4138"/>
    <w:p w:rsidR="00AF4138" w:rsidRDefault="00AF4138">
      <w:pPr>
        <w:rPr>
          <w:rFonts w:ascii="微软雅黑" w:eastAsia="微软雅黑" w:hAnsi="微软雅黑" w:cs="微软雅黑"/>
          <w:sz w:val="20"/>
          <w:szCs w:val="20"/>
        </w:rPr>
      </w:pPr>
    </w:p>
    <w:p w:rsidR="00AF4138" w:rsidRDefault="006613FF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第二步：选择【企业端登陆】、登录成功后【报名参会】，填写招聘【专业、人数】，【确定报名信息】完成报名。</w:t>
      </w:r>
    </w:p>
    <w:p w:rsidR="00AF4138" w:rsidRDefault="006613FF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noProof/>
          <w:sz w:val="20"/>
          <w:szCs w:val="20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5270500" cy="4852035"/>
            <wp:effectExtent l="0" t="0" r="0" b="0"/>
            <wp:wrapThrough wrapText="bothSides">
              <wp:wrapPolygon edited="0">
                <wp:start x="0" y="0"/>
                <wp:lineTo x="21621" y="0"/>
                <wp:lineTo x="21621" y="21606"/>
                <wp:lineTo x="0" y="21606"/>
                <wp:lineTo x="0" y="0"/>
              </wp:wrapPolygon>
            </wp:wrapThrough>
            <wp:docPr id="1073741829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fficeArt objec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523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F4138" w:rsidRDefault="00AF4138">
      <w:pPr>
        <w:rPr>
          <w:rFonts w:ascii="微软雅黑" w:eastAsia="微软雅黑" w:hAnsi="微软雅黑" w:cs="微软雅黑"/>
          <w:sz w:val="20"/>
          <w:szCs w:val="20"/>
        </w:rPr>
      </w:pPr>
    </w:p>
    <w:p w:rsidR="00AF4138" w:rsidRDefault="00AF4138">
      <w:pPr>
        <w:rPr>
          <w:rFonts w:ascii="微软雅黑" w:eastAsia="微软雅黑" w:hAnsi="微软雅黑" w:cs="微软雅黑"/>
          <w:sz w:val="20"/>
          <w:szCs w:val="20"/>
        </w:rPr>
      </w:pPr>
    </w:p>
    <w:p w:rsidR="00AF4138" w:rsidRDefault="00AF4138">
      <w:pPr>
        <w:rPr>
          <w:rFonts w:ascii="微软雅黑" w:eastAsia="微软雅黑" w:hAnsi="微软雅黑" w:cs="微软雅黑"/>
          <w:sz w:val="20"/>
          <w:szCs w:val="20"/>
        </w:rPr>
      </w:pPr>
    </w:p>
    <w:p w:rsidR="00AF4138" w:rsidRDefault="00AF4138">
      <w:pPr>
        <w:rPr>
          <w:rFonts w:ascii="微软雅黑" w:eastAsia="微软雅黑" w:hAnsi="微软雅黑" w:cs="微软雅黑"/>
          <w:sz w:val="20"/>
          <w:szCs w:val="20"/>
        </w:rPr>
      </w:pPr>
    </w:p>
    <w:p w:rsidR="00AF4138" w:rsidRDefault="006613FF">
      <w:pPr>
        <w:rPr>
          <w:rFonts w:ascii="微软雅黑" w:eastAsia="微软雅黑" w:hAnsi="微软雅黑" w:cs="微软雅黑"/>
          <w:sz w:val="20"/>
          <w:szCs w:val="20"/>
          <w:lang w:val="zh-TW" w:eastAsia="zh-TW"/>
        </w:rPr>
      </w:pP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第三步：报名之后学校会对企业进行审核，点击右上角【企业中心】可查看报名场次及审核信息，审核结果会通过短信进行提醒。</w:t>
      </w:r>
    </w:p>
    <w:p w:rsidR="00AF4138" w:rsidRDefault="00AF4138">
      <w:pPr>
        <w:rPr>
          <w:rFonts w:ascii="微软雅黑" w:eastAsia="微软雅黑" w:hAnsi="微软雅黑" w:cs="微软雅黑"/>
          <w:sz w:val="20"/>
          <w:szCs w:val="20"/>
        </w:rPr>
      </w:pPr>
    </w:p>
    <w:p w:rsidR="00AF4138" w:rsidRDefault="00AF4138">
      <w:pPr>
        <w:rPr>
          <w:rFonts w:ascii="微软雅黑" w:eastAsia="微软雅黑" w:hAnsi="微软雅黑" w:cs="微软雅黑"/>
          <w:sz w:val="20"/>
          <w:szCs w:val="20"/>
        </w:rPr>
      </w:pPr>
    </w:p>
    <w:p w:rsidR="00AF4138" w:rsidRDefault="00AF4138">
      <w:pPr>
        <w:rPr>
          <w:rFonts w:ascii="微软雅黑" w:eastAsia="微软雅黑" w:hAnsi="微软雅黑" w:cs="微软雅黑"/>
          <w:sz w:val="20"/>
          <w:szCs w:val="20"/>
        </w:rPr>
      </w:pPr>
    </w:p>
    <w:p w:rsidR="00AF4138" w:rsidRDefault="006613FF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noProof/>
          <w:sz w:val="20"/>
          <w:szCs w:val="20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5270500" cy="2455545"/>
            <wp:effectExtent l="0" t="0" r="0" b="0"/>
            <wp:wrapThrough wrapText="bothSides">
              <wp:wrapPolygon edited="0">
                <wp:start x="0" y="0"/>
                <wp:lineTo x="21621" y="0"/>
                <wp:lineTo x="21621" y="21643"/>
                <wp:lineTo x="0" y="21643"/>
                <wp:lineTo x="0" y="0"/>
              </wp:wrapPolygon>
            </wp:wrapThrough>
            <wp:docPr id="1073741830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53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F4138" w:rsidRDefault="00AF4138">
      <w:pPr>
        <w:rPr>
          <w:rFonts w:ascii="微软雅黑" w:eastAsia="微软雅黑" w:hAnsi="微软雅黑" w:cs="微软雅黑"/>
          <w:sz w:val="20"/>
          <w:szCs w:val="20"/>
        </w:rPr>
      </w:pPr>
    </w:p>
    <w:p w:rsidR="00AF4138" w:rsidRDefault="00AF4138">
      <w:pPr>
        <w:rPr>
          <w:rFonts w:ascii="微软雅黑" w:eastAsia="微软雅黑" w:hAnsi="微软雅黑" w:cs="微软雅黑"/>
          <w:sz w:val="20"/>
          <w:szCs w:val="20"/>
        </w:rPr>
      </w:pPr>
    </w:p>
    <w:p w:rsidR="00AF4138" w:rsidRDefault="006613FF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第四步： 学校审核通过后，开放【进入企业后台】按钮，在</w:t>
      </w:r>
      <w:r>
        <w:rPr>
          <w:rFonts w:ascii="微软雅黑" w:eastAsia="微软雅黑" w:hAnsi="微软雅黑" w:cs="微软雅黑"/>
          <w:sz w:val="20"/>
          <w:szCs w:val="20"/>
        </w:rPr>
        <w:t>“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前台界面管理</w:t>
      </w:r>
      <w:r>
        <w:rPr>
          <w:rFonts w:ascii="微软雅黑" w:eastAsia="微软雅黑" w:hAnsi="微软雅黑" w:cs="微软雅黑"/>
          <w:sz w:val="20"/>
          <w:szCs w:val="20"/>
        </w:rPr>
        <w:t>”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发布职位，在</w:t>
      </w:r>
      <w:r>
        <w:rPr>
          <w:rFonts w:ascii="微软雅黑" w:eastAsia="微软雅黑" w:hAnsi="微软雅黑" w:cs="微软雅黑"/>
          <w:noProof/>
          <w:sz w:val="20"/>
          <w:szCs w:val="20"/>
        </w:rPr>
        <w:drawing>
          <wp:anchor distT="152400" distB="152400" distL="152400" distR="152400" simplePos="0" relativeHeight="251665408" behindDoc="1" locked="0" layoutInCell="1" allowOverlap="1">
            <wp:simplePos x="0" y="0"/>
            <wp:positionH relativeFrom="margin">
              <wp:posOffset>73025</wp:posOffset>
            </wp:positionH>
            <wp:positionV relativeFrom="line">
              <wp:posOffset>539115</wp:posOffset>
            </wp:positionV>
            <wp:extent cx="5270500" cy="2903855"/>
            <wp:effectExtent l="0" t="0" r="6350" b="0"/>
            <wp:wrapTight wrapText="bothSides">
              <wp:wrapPolygon edited="0">
                <wp:start x="0" y="0"/>
                <wp:lineTo x="21621" y="0"/>
                <wp:lineTo x="21621" y="21631"/>
                <wp:lineTo x="0" y="21631"/>
                <wp:lineTo x="0" y="0"/>
              </wp:wrapPolygon>
            </wp:wrapTight>
            <wp:docPr id="1073741831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fficeArt object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3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sz w:val="20"/>
          <w:szCs w:val="20"/>
        </w:rPr>
        <w:t>“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候选人列表</w:t>
      </w:r>
      <w:r>
        <w:rPr>
          <w:rFonts w:ascii="微软雅黑" w:eastAsia="微软雅黑" w:hAnsi="微软雅黑" w:cs="微软雅黑"/>
          <w:sz w:val="20"/>
          <w:szCs w:val="20"/>
        </w:rPr>
        <w:t>”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查看已投递简历。</w:t>
      </w:r>
    </w:p>
    <w:p w:rsidR="00AF4138" w:rsidRDefault="00AF4138">
      <w:pPr>
        <w:rPr>
          <w:rFonts w:ascii="微软雅黑" w:eastAsia="微软雅黑" w:hAnsi="微软雅黑" w:cs="微软雅黑"/>
          <w:sz w:val="20"/>
          <w:szCs w:val="20"/>
        </w:rPr>
      </w:pPr>
    </w:p>
    <w:p w:rsidR="00AF4138" w:rsidRDefault="00AF4138">
      <w:pPr>
        <w:rPr>
          <w:rFonts w:ascii="微软雅黑" w:eastAsia="微软雅黑" w:hAnsi="微软雅黑" w:cs="微软雅黑"/>
          <w:sz w:val="20"/>
          <w:szCs w:val="20"/>
        </w:rPr>
      </w:pPr>
    </w:p>
    <w:p w:rsidR="00AF4138" w:rsidRDefault="00AF4138"/>
    <w:p w:rsidR="00AF4138" w:rsidRDefault="006613FF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第五步：空中双选会开场，可对已投递</w:t>
      </w:r>
      <w:r>
        <w:rPr>
          <w:rFonts w:ascii="微软雅黑" w:eastAsia="微软雅黑" w:hAnsi="微软雅黑" w:cs="微软雅黑"/>
          <w:sz w:val="20"/>
          <w:szCs w:val="20"/>
        </w:rPr>
        <w:t>/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报名该场学生大厅的学生，发起文字</w:t>
      </w:r>
      <w:r>
        <w:rPr>
          <w:rFonts w:ascii="微软雅黑" w:eastAsia="微软雅黑" w:hAnsi="微软雅黑" w:cs="微软雅黑"/>
          <w:sz w:val="20"/>
          <w:szCs w:val="20"/>
        </w:rPr>
        <w:t>/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视频沟通</w:t>
      </w:r>
    </w:p>
    <w:p w:rsidR="00AF4138" w:rsidRDefault="006613FF"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lastRenderedPageBreak/>
        <w:t>点击菜单</w:t>
      </w:r>
      <w:r>
        <w:rPr>
          <w:rFonts w:ascii="微软雅黑" w:eastAsia="微软雅黑" w:hAnsi="微软雅黑" w:cs="微软雅黑"/>
          <w:sz w:val="20"/>
          <w:szCs w:val="20"/>
        </w:rPr>
        <w:t>“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学生大厅</w:t>
      </w:r>
      <w:r>
        <w:rPr>
          <w:rFonts w:ascii="微软雅黑" w:eastAsia="微软雅黑" w:hAnsi="微软雅黑" w:cs="微软雅黑"/>
          <w:sz w:val="20"/>
          <w:szCs w:val="20"/>
        </w:rPr>
        <w:t>”</w:t>
      </w:r>
      <w:r>
        <w:rPr>
          <w:rFonts w:ascii="微软雅黑" w:eastAsia="微软雅黑" w:hAnsi="微软雅黑" w:cs="微软雅黑"/>
          <w:sz w:val="20"/>
          <w:szCs w:val="20"/>
          <w:lang w:val="zh-TW" w:eastAsia="zh-TW"/>
        </w:rPr>
        <w:t>，可查看所有报名该场次学生简历，进行互动，若学生未在线发起沟通，学生将收到短信提醒</w:t>
      </w:r>
    </w:p>
    <w:p w:rsidR="00AF4138" w:rsidRDefault="006613FF"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2540</wp:posOffset>
            </wp:positionH>
            <wp:positionV relativeFrom="line">
              <wp:posOffset>456565</wp:posOffset>
            </wp:positionV>
            <wp:extent cx="5270500" cy="4516755"/>
            <wp:effectExtent l="0" t="0" r="0" b="0"/>
            <wp:wrapThrough wrapText="bothSides">
              <wp:wrapPolygon edited="0">
                <wp:start x="0" y="0"/>
                <wp:lineTo x="21600" y="0"/>
                <wp:lineTo x="21600" y="21612"/>
                <wp:lineTo x="0" y="21612"/>
                <wp:lineTo x="0" y="0"/>
              </wp:wrapPolygon>
            </wp:wrapThrough>
            <wp:docPr id="107374183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fficeArt object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165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F4138" w:rsidRDefault="00AF4138">
      <w:pPr>
        <w:rPr>
          <w:rFonts w:ascii="微软雅黑" w:eastAsia="微软雅黑" w:hAnsi="微软雅黑" w:cs="微软雅黑"/>
          <w:sz w:val="20"/>
          <w:szCs w:val="20"/>
        </w:rPr>
      </w:pPr>
      <w:bookmarkStart w:id="0" w:name="_GoBack"/>
      <w:bookmarkEnd w:id="0"/>
    </w:p>
    <w:sectPr w:rsidR="00AF4138">
      <w:pgSz w:w="11900" w:h="16840"/>
      <w:pgMar w:top="1440" w:right="1800" w:bottom="1440" w:left="180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F3F" w:rsidRDefault="00141F3F">
      <w:r>
        <w:separator/>
      </w:r>
    </w:p>
  </w:endnote>
  <w:endnote w:type="continuationSeparator" w:id="0">
    <w:p w:rsidR="00141F3F" w:rsidRDefault="00141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"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Helvetica Neue">
    <w:altName w:val="Corbel"/>
    <w:charset w:val="00"/>
    <w:family w:val="auto"/>
    <w:pitch w:val="default"/>
    <w:sig w:usb0="00000000" w:usb1="00000000" w:usb2="0000001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MingLiU">
    <w:altName w:val="新細明體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F3F" w:rsidRDefault="00141F3F">
      <w:r>
        <w:separator/>
      </w:r>
    </w:p>
  </w:footnote>
  <w:footnote w:type="continuationSeparator" w:id="0">
    <w:p w:rsidR="00141F3F" w:rsidRDefault="00141F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AE150E"/>
    <w:multiLevelType w:val="multilevel"/>
    <w:tmpl w:val="3CAE150E"/>
    <w:lvl w:ilvl="0">
      <w:start w:val="1"/>
      <w:numFmt w:val="decimalEnclosedCircle"/>
      <w:lvlText w:val="%1"/>
      <w:lvlJc w:val="left"/>
      <w:pPr>
        <w:ind w:left="378" w:hanging="37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861" w:hanging="44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ind w:left="1287" w:hanging="5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1701" w:hanging="44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)"/>
      <w:lvlJc w:val="left"/>
      <w:pPr>
        <w:ind w:left="2121" w:hanging="44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ind w:left="2547" w:hanging="5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ind w:left="2961" w:hanging="44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)"/>
      <w:lvlJc w:val="left"/>
      <w:pPr>
        <w:ind w:left="3381" w:hanging="44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ind w:left="3807" w:hanging="5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5C6"/>
    <w:rsid w:val="0012716E"/>
    <w:rsid w:val="00141F3F"/>
    <w:rsid w:val="001D33BF"/>
    <w:rsid w:val="0038437B"/>
    <w:rsid w:val="00387C4D"/>
    <w:rsid w:val="003C297A"/>
    <w:rsid w:val="003E33ED"/>
    <w:rsid w:val="00466A6A"/>
    <w:rsid w:val="004925C6"/>
    <w:rsid w:val="004B3380"/>
    <w:rsid w:val="0054090F"/>
    <w:rsid w:val="00566DB9"/>
    <w:rsid w:val="005F1880"/>
    <w:rsid w:val="006613FF"/>
    <w:rsid w:val="006A19EC"/>
    <w:rsid w:val="006F2968"/>
    <w:rsid w:val="00756511"/>
    <w:rsid w:val="007D7A8C"/>
    <w:rsid w:val="00800BC6"/>
    <w:rsid w:val="008C5C5E"/>
    <w:rsid w:val="008E7CC0"/>
    <w:rsid w:val="00935F37"/>
    <w:rsid w:val="009A51FE"/>
    <w:rsid w:val="00A65598"/>
    <w:rsid w:val="00AC68EB"/>
    <w:rsid w:val="00AE0EAF"/>
    <w:rsid w:val="00AF4138"/>
    <w:rsid w:val="00C60990"/>
    <w:rsid w:val="00CA5980"/>
    <w:rsid w:val="00CB60EE"/>
    <w:rsid w:val="00D72464"/>
    <w:rsid w:val="00E63BFC"/>
    <w:rsid w:val="00EF5050"/>
    <w:rsid w:val="00F173CB"/>
    <w:rsid w:val="00F67C7B"/>
    <w:rsid w:val="36D47EF8"/>
    <w:rsid w:val="5502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4CEBC23"/>
  <w15:docId w15:val="{6A75B44F-2ACA-4597-9D8A-4E7D2A13F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character" w:styleId="a5">
    <w:name w:val="Hyperlink"/>
    <w:uiPriority w:val="99"/>
    <w:rPr>
      <w:u w:val="single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页眉与页脚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paragraph" w:styleId="a7">
    <w:name w:val="List Paragraph"/>
    <w:pPr>
      <w:widowControl w:val="0"/>
      <w:ind w:firstLine="420"/>
      <w:jc w:val="both"/>
    </w:pPr>
    <w:rPr>
      <w:rFonts w:ascii="等线" w:eastAsia="等线" w:hAnsi="等线" w:cs="等线"/>
      <w:color w:val="000000"/>
      <w:kern w:val="2"/>
      <w:sz w:val="21"/>
      <w:szCs w:val="21"/>
      <w:u w:color="000000"/>
    </w:rPr>
  </w:style>
  <w:style w:type="character" w:customStyle="1" w:styleId="a8">
    <w:name w:val="链接"/>
    <w:rPr>
      <w:color w:val="0563C1"/>
      <w:u w:val="single" w:color="0563C1"/>
    </w:rPr>
  </w:style>
  <w:style w:type="character" w:customStyle="1" w:styleId="Hyperlink0">
    <w:name w:val="Hyperlink.0"/>
    <w:basedOn w:val="a8"/>
    <w:rPr>
      <w:rFonts w:ascii="微软雅黑" w:eastAsia="微软雅黑" w:hAnsi="微软雅黑" w:cs="微软雅黑"/>
      <w:color w:val="0563C1"/>
      <w:sz w:val="20"/>
      <w:szCs w:val="20"/>
      <w:u w:val="single" w:color="0563C1"/>
      <w:lang w:val="en-US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等线" w:eastAsia="等线" w:hAnsi="等线" w:cs="等线"/>
      <w:color w:val="000000"/>
      <w:kern w:val="2"/>
      <w:sz w:val="18"/>
      <w:szCs w:val="18"/>
      <w:u w:color="000000"/>
    </w:rPr>
  </w:style>
  <w:style w:type="paragraph" w:styleId="a9">
    <w:name w:val="header"/>
    <w:basedOn w:val="a"/>
    <w:link w:val="aa"/>
    <w:uiPriority w:val="99"/>
    <w:unhideWhenUsed/>
    <w:rsid w:val="00AC68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AC68EB"/>
    <w:rPr>
      <w:rFonts w:ascii="宋体" w:eastAsia="宋体" w:hAnsi="宋体" w:cs="宋体"/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AC68E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AC68EB"/>
    <w:rPr>
      <w:rFonts w:ascii="宋体" w:eastAsia="宋体" w:hAnsi="宋体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​​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85</Words>
  <Characters>485</Characters>
  <Application>Microsoft Office Word</Application>
  <DocSecurity>0</DocSecurity>
  <Lines>4</Lines>
  <Paragraphs>1</Paragraphs>
  <ScaleCrop>false</ScaleCrop>
  <Company>Microsoft</Company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谭亚雄</cp:lastModifiedBy>
  <cp:revision>4</cp:revision>
  <dcterms:created xsi:type="dcterms:W3CDTF">2020-02-20T04:55:00Z</dcterms:created>
  <dcterms:modified xsi:type="dcterms:W3CDTF">2020-02-20T11:31:00Z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