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89C4" w14:textId="77777777" w:rsidR="00822CA4" w:rsidRDefault="00034C51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重庆市渝中区码峰窝课外培训学校招聘简章</w:t>
      </w:r>
    </w:p>
    <w:p w14:paraId="394009BB" w14:textId="77777777" w:rsidR="00822CA4" w:rsidRDefault="00034C51">
      <w:pPr>
        <w:spacing w:line="500" w:lineRule="exact"/>
        <w:rPr>
          <w:sz w:val="22"/>
        </w:rPr>
      </w:pPr>
      <w:r>
        <w:rPr>
          <w:sz w:val="22"/>
        </w:rPr>
        <w:t xml:space="preserve">     </w:t>
      </w:r>
    </w:p>
    <w:p w14:paraId="68C2297E" w14:textId="77777777" w:rsidR="00822CA4" w:rsidRDefault="00034C51">
      <w:pPr>
        <w:spacing w:line="500" w:lineRule="exact"/>
        <w:ind w:rightChars="200" w:right="420" w:firstLineChars="200" w:firstLine="600"/>
        <w:rPr>
          <w:sz w:val="30"/>
          <w:szCs w:val="30"/>
          <w:lang w:bidi="zh-CN"/>
        </w:rPr>
      </w:pPr>
      <w:r>
        <w:rPr>
          <w:rFonts w:hint="eastAsia"/>
          <w:sz w:val="30"/>
          <w:szCs w:val="30"/>
        </w:rPr>
        <w:t>码峰窝课外培训学校创立于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月，</w:t>
      </w:r>
      <w:r>
        <w:rPr>
          <w:rFonts w:hint="eastAsia"/>
          <w:sz w:val="30"/>
          <w:szCs w:val="30"/>
          <w:lang w:bidi="zh-CN"/>
        </w:rPr>
        <w:t>主营：中小学课程辅导、非学历外语培训、艺术院校招考辅导。学校</w:t>
      </w:r>
      <w:r>
        <w:rPr>
          <w:rFonts w:hint="eastAsia"/>
          <w:sz w:val="30"/>
          <w:szCs w:val="30"/>
        </w:rPr>
        <w:t>总面积近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000</w:t>
      </w:r>
      <w:r>
        <w:rPr>
          <w:rFonts w:hint="eastAsia"/>
          <w:sz w:val="30"/>
          <w:szCs w:val="30"/>
        </w:rPr>
        <w:t>平方米，有强大的名校名师的师资团队和雄厚的资金作为后盾的集团公司。</w:t>
      </w:r>
    </w:p>
    <w:p w14:paraId="7BBEA973" w14:textId="77777777" w:rsidR="00822CA4" w:rsidRDefault="00822CA4">
      <w:pPr>
        <w:widowControl/>
        <w:shd w:val="clear" w:color="auto" w:fill="FFFFFF"/>
        <w:spacing w:line="360" w:lineRule="auto"/>
        <w:jc w:val="left"/>
        <w:rPr>
          <w:rFonts w:ascii="华文楷体" w:eastAsia="华文楷体" w:hAnsi="华文楷体"/>
          <w:b/>
          <w:color w:val="666666"/>
          <w:sz w:val="28"/>
          <w:szCs w:val="28"/>
        </w:rPr>
      </w:pPr>
    </w:p>
    <w:p w14:paraId="5C77A972" w14:textId="77777777" w:rsidR="00822CA4" w:rsidRDefault="00034C51">
      <w:pPr>
        <w:widowControl/>
        <w:shd w:val="clear" w:color="auto" w:fill="FFFFFF"/>
        <w:spacing w:line="360" w:lineRule="auto"/>
        <w:jc w:val="left"/>
        <w:rPr>
          <w:rFonts w:ascii="华文楷体" w:eastAsia="华文楷体" w:hAnsi="华文楷体"/>
          <w:b/>
          <w:color w:val="FF0000"/>
          <w:sz w:val="28"/>
          <w:szCs w:val="28"/>
        </w:rPr>
      </w:pPr>
      <w:r>
        <w:rPr>
          <w:rFonts w:ascii="华文楷体" w:eastAsia="华文楷体" w:hAnsi="华文楷体"/>
          <w:b/>
          <w:color w:val="FF0000"/>
          <w:sz w:val="28"/>
          <w:szCs w:val="28"/>
        </w:rPr>
        <w:t>公司福利：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br/>
        <w:t>1、为每位正式员工缴纳五险（养老、医疗、失业、工伤、生育）；</w:t>
      </w:r>
    </w:p>
    <w:p w14:paraId="75AC603D" w14:textId="77777777" w:rsidR="00822CA4" w:rsidRDefault="00034C51">
      <w:pPr>
        <w:widowControl/>
        <w:shd w:val="clear" w:color="auto" w:fill="FFFFFF"/>
        <w:spacing w:line="360" w:lineRule="auto"/>
        <w:jc w:val="left"/>
        <w:rPr>
          <w:rFonts w:ascii="华文楷体" w:eastAsia="华文楷体" w:hAnsi="华文楷体"/>
          <w:b/>
          <w:color w:val="FF0000"/>
          <w:sz w:val="28"/>
          <w:szCs w:val="28"/>
        </w:rPr>
      </w:pPr>
      <w:r>
        <w:rPr>
          <w:rFonts w:ascii="华文楷体" w:eastAsia="华文楷体" w:hAnsi="华文楷体"/>
          <w:b/>
          <w:color w:val="FF0000"/>
          <w:sz w:val="28"/>
          <w:szCs w:val="28"/>
        </w:rPr>
        <w:t>2、丰富多彩的节日礼物或津贴补助；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br/>
        <w:t>3、公司定期组织内部活动，如旅游、聚会等；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br/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4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t>、公司</w:t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为每位员工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t>提供广阔的发展空间和平台；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br/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5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t>、 公司每年进行行业调研，以保证提供行业内有竞争力的薪资水平；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br/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6</w:t>
      </w:r>
      <w:r>
        <w:rPr>
          <w:rFonts w:ascii="华文楷体" w:eastAsia="华文楷体" w:hAnsi="华文楷体"/>
          <w:b/>
          <w:color w:val="FF0000"/>
          <w:sz w:val="28"/>
          <w:szCs w:val="28"/>
        </w:rPr>
        <w:t>、轻松愉快的工作环境</w:t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；</w:t>
      </w:r>
    </w:p>
    <w:p w14:paraId="70F4FE97" w14:textId="77777777" w:rsidR="00822CA4" w:rsidRDefault="00034C51">
      <w:pPr>
        <w:widowControl/>
        <w:shd w:val="clear" w:color="auto" w:fill="FFFFFF"/>
        <w:spacing w:line="360" w:lineRule="auto"/>
        <w:jc w:val="left"/>
        <w:rPr>
          <w:rFonts w:ascii="华文楷体" w:eastAsia="华文楷体" w:hAnsi="华文楷体"/>
          <w:b/>
          <w:color w:val="FF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7、211、985学校本科生、研究生另外有专项补贴，可以叠加；</w:t>
      </w:r>
    </w:p>
    <w:p w14:paraId="01D7DF92" w14:textId="77777777" w:rsidR="00822CA4" w:rsidRDefault="00034C51">
      <w:pPr>
        <w:widowControl/>
        <w:shd w:val="clear" w:color="auto" w:fill="FFFFFF"/>
        <w:spacing w:line="360" w:lineRule="auto"/>
        <w:jc w:val="left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8、可提供享受专项的交通和住房补贴</w:t>
      </w:r>
    </w:p>
    <w:p w14:paraId="51A88921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49A18D75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55BCA382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40D9A28B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783D930C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6D3F2A6B" w14:textId="77777777" w:rsidR="00822CA4" w:rsidRDefault="00822CA4">
      <w:pPr>
        <w:pStyle w:val="a8"/>
        <w:widowControl/>
        <w:shd w:val="clear" w:color="auto" w:fill="FFFFFF"/>
        <w:spacing w:line="480" w:lineRule="auto"/>
        <w:ind w:left="502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2FAFF826" w14:textId="77777777" w:rsidR="00A43330" w:rsidRDefault="00A43330" w:rsidP="00A43330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lastRenderedPageBreak/>
        <w:t>码峰窝招聘岗位及薪资标准</w:t>
      </w:r>
    </w:p>
    <w:p w14:paraId="09BC2447" w14:textId="77777777" w:rsidR="00A43330" w:rsidRPr="00A43330" w:rsidRDefault="00A43330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14:paraId="4FD97279" w14:textId="77777777" w:rsidR="00A43330" w:rsidRDefault="00A43330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14:paraId="0FCDC4C4" w14:textId="11C8650E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课程顾问/教育咨询师</w:t>
      </w:r>
    </w:p>
    <w:p w14:paraId="64025FC7" w14:textId="77777777" w:rsidR="00822CA4" w:rsidRDefault="00034C51">
      <w:pPr>
        <w:widowControl/>
        <w:shd w:val="clear" w:color="auto" w:fill="FFFFFF"/>
        <w:spacing w:before="240" w:line="480" w:lineRule="auto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  <w:shd w:val="clear" w:color="auto" w:fill="FFFFFF"/>
        </w:rPr>
        <w:t>职位描述：</w:t>
      </w:r>
      <w:r>
        <w:rPr>
          <w:rFonts w:asciiTheme="minorEastAsia" w:hAnsiTheme="minorEastAsia" w:cs="Arial"/>
          <w:b/>
          <w:bCs/>
          <w:kern w:val="0"/>
          <w:sz w:val="24"/>
          <w:szCs w:val="24"/>
        </w:rPr>
        <w:br/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、负责学生及家长的需求分析；负责学生及家长接待、咨询及课程销售的相关事宜；</w:t>
      </w:r>
      <w:r>
        <w:rPr>
          <w:rFonts w:asciiTheme="minorEastAsia" w:hAnsiTheme="minorEastAsia" w:cs="Times New Roman"/>
          <w:kern w:val="0"/>
          <w:sz w:val="24"/>
          <w:szCs w:val="24"/>
        </w:rPr>
        <w:br/>
        <w:t>2</w:t>
      </w:r>
      <w:r>
        <w:rPr>
          <w:rFonts w:asciiTheme="minorEastAsia" w:hAnsiTheme="minorEastAsia" w:cs="宋体"/>
          <w:kern w:val="0"/>
          <w:sz w:val="24"/>
          <w:szCs w:val="24"/>
        </w:rPr>
        <w:t>、负责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客户邀约，</w:t>
      </w:r>
      <w:r>
        <w:rPr>
          <w:rFonts w:asciiTheme="minorEastAsia" w:hAnsiTheme="minorEastAsia" w:cs="宋体"/>
          <w:kern w:val="0"/>
          <w:sz w:val="24"/>
          <w:szCs w:val="24"/>
        </w:rPr>
        <w:t>公司热线咨询电话的接听及客户约访、客户接待咨询及协议谈判签署工作；</w:t>
      </w:r>
      <w:r>
        <w:rPr>
          <w:rFonts w:asciiTheme="minorEastAsia" w:hAnsiTheme="minorEastAsia" w:cs="Times New Roman"/>
          <w:kern w:val="0"/>
          <w:sz w:val="24"/>
          <w:szCs w:val="24"/>
        </w:rPr>
        <w:br/>
        <w:t>3</w:t>
      </w:r>
      <w:r>
        <w:rPr>
          <w:rFonts w:asciiTheme="minorEastAsia" w:hAnsiTheme="minorEastAsia" w:cs="宋体"/>
          <w:kern w:val="0"/>
          <w:sz w:val="24"/>
          <w:szCs w:val="24"/>
        </w:rPr>
        <w:t>、负责根据公司业务流程对客户学生的学习状况做出分析与诊断，制定辅导计划与方案；</w:t>
      </w:r>
      <w:r>
        <w:rPr>
          <w:rFonts w:asciiTheme="minorEastAsia" w:hAnsiTheme="minorEastAsia" w:cs="Times New Roman"/>
          <w:kern w:val="0"/>
          <w:sz w:val="24"/>
          <w:szCs w:val="24"/>
        </w:rPr>
        <w:br/>
        <w:t>4</w:t>
      </w:r>
      <w:r>
        <w:rPr>
          <w:rFonts w:asciiTheme="minorEastAsia" w:hAnsiTheme="minorEastAsia" w:cs="宋体"/>
          <w:kern w:val="0"/>
          <w:sz w:val="24"/>
          <w:szCs w:val="24"/>
        </w:rPr>
        <w:t>、负责跟踪客户辅导项目实施及客户维护，协调教务工作。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5.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、教学研究与支持、量表分析与诊断。</w:t>
      </w:r>
    </w:p>
    <w:p w14:paraId="4A21478F" w14:textId="77777777" w:rsidR="00822CA4" w:rsidRDefault="00034C51">
      <w:pPr>
        <w:widowControl/>
        <w:shd w:val="clear" w:color="auto" w:fill="FFFFFF"/>
        <w:spacing w:before="240" w:line="480" w:lineRule="auto"/>
        <w:ind w:left="240" w:hangingChars="100" w:hanging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6、日常学习与提升，面咨模拟与备单，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宋体"/>
          <w:b/>
          <w:bCs/>
          <w:kern w:val="0"/>
          <w:sz w:val="24"/>
          <w:szCs w:val="24"/>
          <w:shd w:val="clear" w:color="auto" w:fill="FFFFFF"/>
        </w:rPr>
        <w:t>职位要求：</w:t>
      </w:r>
      <w:r>
        <w:rPr>
          <w:rFonts w:asciiTheme="minorEastAsia" w:hAnsiTheme="minorEastAsia" w:cs="Arial"/>
          <w:b/>
          <w:bCs/>
          <w:kern w:val="0"/>
          <w:sz w:val="24"/>
          <w:szCs w:val="24"/>
          <w:shd w:val="clear" w:color="auto" w:fill="FFFFFF"/>
        </w:rPr>
        <w:t> 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1.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善于与人交流，口齿伶俐、表达清晰、气质优雅</w:t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；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2.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教育学或心理学专业者、或有实际教育产品营销经验优先</w:t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；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3.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有较强的沟通及商务谈判能力；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4.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毕业于师范院校者、数理化英语语文等某单科专业者优先</w:t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；</w:t>
      </w:r>
      <w:r>
        <w:rPr>
          <w:rFonts w:asciiTheme="minorEastAsia" w:hAnsiTheme="minorEastAsia" w:cs="Arial"/>
          <w:kern w:val="0"/>
          <w:sz w:val="24"/>
          <w:szCs w:val="24"/>
        </w:rPr>
        <w:br/>
      </w:r>
      <w:r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  <w:t>5.</w:t>
      </w: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最好具有一定的教学经验、教育咨询经验或销售行业经验优先。</w:t>
      </w:r>
    </w:p>
    <w:p w14:paraId="1577999F" w14:textId="21C5152E" w:rsidR="00822CA4" w:rsidRPr="00A43330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综合薪酬：</w:t>
      </w:r>
      <w:r w:rsidR="000F2451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 w:hint="eastAsia"/>
          <w:bCs/>
          <w:sz w:val="24"/>
          <w:szCs w:val="24"/>
        </w:rPr>
        <w:t>000至</w:t>
      </w:r>
      <w:r w:rsidR="000F2451"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0000（高于行业标准）</w:t>
      </w:r>
    </w:p>
    <w:p w14:paraId="4BCB957F" w14:textId="77777777" w:rsidR="00822CA4" w:rsidRDefault="00034C5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学习管理师/学管主任（3人）</w:t>
      </w:r>
    </w:p>
    <w:p w14:paraId="5C32FDCE" w14:textId="77777777" w:rsidR="00822CA4" w:rsidRDefault="00034C5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岗位职责：</w:t>
      </w:r>
      <w:r>
        <w:rPr>
          <w:rFonts w:asciiTheme="minorEastAsia" w:hAnsiTheme="minorEastAsia"/>
          <w:sz w:val="24"/>
          <w:szCs w:val="24"/>
        </w:rPr>
        <w:br/>
        <w:t xml:space="preserve">1、日常课表制作； </w:t>
      </w:r>
      <w:r>
        <w:rPr>
          <w:rFonts w:asciiTheme="minorEastAsia" w:hAnsiTheme="minorEastAsia" w:hint="eastAsia"/>
          <w:sz w:val="24"/>
          <w:szCs w:val="24"/>
        </w:rPr>
        <w:t>一对一、班课</w:t>
      </w:r>
      <w:r>
        <w:rPr>
          <w:rFonts w:asciiTheme="minorEastAsia" w:hAnsiTheme="minorEastAsia"/>
          <w:sz w:val="24"/>
          <w:szCs w:val="24"/>
        </w:rPr>
        <w:t>信息统计和确认； </w:t>
      </w:r>
      <w:r>
        <w:rPr>
          <w:rFonts w:asciiTheme="minorEastAsia" w:hAnsiTheme="minorEastAsia"/>
          <w:sz w:val="24"/>
          <w:szCs w:val="24"/>
        </w:rPr>
        <w:br/>
        <w:t>2、负责相关教学资料的整理及归档工作；负责学生的档案资料及合同的管理，学生信息的统计调查；</w:t>
      </w:r>
      <w:r>
        <w:rPr>
          <w:rFonts w:asciiTheme="minorEastAsia" w:hAnsiTheme="minorEastAsia"/>
          <w:sz w:val="24"/>
          <w:szCs w:val="24"/>
        </w:rPr>
        <w:br/>
        <w:t>3、 做好学生与教师的匹配工作，并合理安排课程、做好课时的统计等；对教学质量和学员满意度进行调查分析；</w:t>
      </w:r>
      <w:r>
        <w:rPr>
          <w:rFonts w:asciiTheme="minorEastAsia" w:hAnsiTheme="minorEastAsia"/>
          <w:sz w:val="24"/>
          <w:szCs w:val="24"/>
        </w:rPr>
        <w:br/>
        <w:t>4、 教师教学常规检查和管理，教学服务；进行沟通协调，及时高效的解决教师遇到的各种问题；</w:t>
      </w:r>
      <w:r>
        <w:rPr>
          <w:rFonts w:asciiTheme="minorEastAsia" w:hAnsiTheme="minorEastAsia"/>
          <w:sz w:val="24"/>
          <w:szCs w:val="24"/>
        </w:rPr>
        <w:br/>
        <w:t>5、全程跟踪学生的学习过程，对学生教学进度、思想动态进行追踪及了解，进行有效沟通及心理疏导； </w:t>
      </w:r>
      <w:r>
        <w:rPr>
          <w:rFonts w:asciiTheme="minorEastAsia" w:hAnsiTheme="minorEastAsia"/>
          <w:sz w:val="24"/>
          <w:szCs w:val="24"/>
        </w:rPr>
        <w:br/>
        <w:t>6、给学生提供高水平的服务工作协调，与家长、学生建立稳定、良好的关系，定期回访，执行电话家访任务；负责投诉接待及处理，跟踪、反馈处理结果；</w:t>
      </w:r>
      <w:r>
        <w:rPr>
          <w:rFonts w:asciiTheme="minorEastAsia" w:hAnsiTheme="minorEastAsia"/>
          <w:sz w:val="24"/>
          <w:szCs w:val="24"/>
        </w:rPr>
        <w:br/>
        <w:t>7、保持和学生的良好沟通，适时促成2次销售，负责续费动员工作；</w:t>
      </w:r>
      <w:r>
        <w:rPr>
          <w:rFonts w:asciiTheme="minorEastAsia" w:hAnsiTheme="minorEastAsia"/>
          <w:sz w:val="24"/>
          <w:szCs w:val="24"/>
        </w:rPr>
        <w:br/>
        <w:t>8.、及时处理突发事件；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职位要求：</w:t>
      </w:r>
      <w:r>
        <w:rPr>
          <w:rFonts w:asciiTheme="minorEastAsia" w:hAnsiTheme="minorEastAsia"/>
          <w:sz w:val="24"/>
          <w:szCs w:val="24"/>
        </w:rPr>
        <w:br/>
        <w:t>1、</w:t>
      </w:r>
      <w:r>
        <w:rPr>
          <w:rFonts w:asciiTheme="minorEastAsia" w:hAnsiTheme="minorEastAsia" w:hint="eastAsia"/>
          <w:sz w:val="24"/>
          <w:szCs w:val="24"/>
        </w:rPr>
        <w:t>本科</w:t>
      </w:r>
      <w:r>
        <w:rPr>
          <w:rFonts w:asciiTheme="minorEastAsia" w:hAnsiTheme="minorEastAsia"/>
          <w:sz w:val="24"/>
          <w:szCs w:val="24"/>
        </w:rPr>
        <w:t>以上学历</w:t>
      </w:r>
      <w:r>
        <w:rPr>
          <w:rFonts w:asciiTheme="minorEastAsia" w:hAnsiTheme="minorEastAsia" w:hint="eastAsia"/>
          <w:sz w:val="24"/>
          <w:szCs w:val="24"/>
        </w:rPr>
        <w:t>（特别优秀可放宽）</w:t>
      </w:r>
      <w:r>
        <w:rPr>
          <w:rFonts w:asciiTheme="minorEastAsia" w:hAnsiTheme="minorEastAsia"/>
          <w:sz w:val="24"/>
          <w:szCs w:val="24"/>
        </w:rPr>
        <w:t xml:space="preserve">，教育学、心理学教育等背景优先；从事过教育或培训相关行业优先； </w:t>
      </w:r>
      <w:r>
        <w:rPr>
          <w:rFonts w:asciiTheme="minorEastAsia" w:hAnsiTheme="minorEastAsia"/>
          <w:sz w:val="24"/>
          <w:szCs w:val="24"/>
        </w:rPr>
        <w:br/>
        <w:t>2、对中小学教育有独特的见解，精通办公常用软件。</w:t>
      </w:r>
      <w:r>
        <w:rPr>
          <w:rFonts w:asciiTheme="minorEastAsia" w:hAnsiTheme="minorEastAsia"/>
          <w:sz w:val="24"/>
          <w:szCs w:val="24"/>
        </w:rPr>
        <w:br/>
        <w:t>3、良好的工作条理性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亲和力，应变能力、沟通控制能力。</w:t>
      </w:r>
      <w:r>
        <w:rPr>
          <w:rFonts w:asciiTheme="minorEastAsia" w:hAnsiTheme="minorEastAsia"/>
          <w:sz w:val="24"/>
          <w:szCs w:val="24"/>
        </w:rPr>
        <w:br/>
        <w:t>4、踏实肯干、任劳任怨、对待工作认真负责，具有良好的团队合作精神。</w:t>
      </w:r>
      <w:r>
        <w:rPr>
          <w:rFonts w:asciiTheme="minorEastAsia" w:hAnsiTheme="minorEastAsia"/>
          <w:sz w:val="24"/>
          <w:szCs w:val="24"/>
        </w:rPr>
        <w:br/>
        <w:t xml:space="preserve">5、有良好的服务意识，有耐心和责任心，工作积极主动；热爱教育业，有进取心，执行力强， </w:t>
      </w:r>
      <w:r>
        <w:rPr>
          <w:rFonts w:asciiTheme="minorEastAsia" w:hAnsiTheme="minorEastAsia"/>
          <w:sz w:val="24"/>
          <w:szCs w:val="24"/>
        </w:rPr>
        <w:br/>
      </w:r>
    </w:p>
    <w:p w14:paraId="449FEAB5" w14:textId="12846424" w:rsidR="00822CA4" w:rsidRPr="00A43330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bookmarkStart w:id="0" w:name="_Hlk54778395"/>
      <w:r>
        <w:rPr>
          <w:rFonts w:asciiTheme="minorEastAsia" w:hAnsiTheme="minorEastAsia" w:hint="eastAsia"/>
          <w:b/>
          <w:sz w:val="24"/>
          <w:szCs w:val="24"/>
        </w:rPr>
        <w:t>综合薪酬：</w:t>
      </w:r>
      <w:r w:rsidR="000F2451">
        <w:rPr>
          <w:rFonts w:ascii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000至</w:t>
      </w:r>
      <w:r w:rsidR="000F2451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0000（高于行业标准）</w:t>
      </w:r>
    </w:p>
    <w:bookmarkEnd w:id="0"/>
    <w:p w14:paraId="6989C491" w14:textId="77777777" w:rsidR="00A43330" w:rsidRDefault="00A4333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6A9DBE0F" w14:textId="77777777" w:rsidR="00A43330" w:rsidRDefault="00A4333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1CFC6DF1" w14:textId="77777777" w:rsidR="00A43330" w:rsidRDefault="00A4333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2EB6667B" w14:textId="77777777" w:rsidR="00A43330" w:rsidRDefault="00A4333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2B2145E8" w14:textId="1B1278F1" w:rsidR="00822CA4" w:rsidRDefault="00034C5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初、高中各科教师（语文1名，数学4名，英语1名，编程1名）</w:t>
      </w:r>
    </w:p>
    <w:p w14:paraId="3683A814" w14:textId="77777777" w:rsidR="00822CA4" w:rsidRDefault="00034C51">
      <w:p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岗位职责：</w:t>
      </w:r>
    </w:p>
    <w:p w14:paraId="73D3D616" w14:textId="77777777" w:rsidR="00822CA4" w:rsidRDefault="00034C51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 xml:space="preserve">负责学科研究与教学研究。 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、针对学生情况，对其进行个性化的课程讲授； </w:t>
      </w:r>
      <w:r>
        <w:rPr>
          <w:rFonts w:asciiTheme="minorEastAsia" w:hAnsiTheme="minorEastAsia"/>
          <w:sz w:val="24"/>
          <w:szCs w:val="24"/>
        </w:rPr>
        <w:br/>
        <w:t>3、平时与本学科组内教师进行教研交流，教学研究，集中备课。</w:t>
      </w:r>
    </w:p>
    <w:p w14:paraId="20C90D7E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4、</w:t>
      </w:r>
      <w:r>
        <w:rPr>
          <w:rFonts w:asciiTheme="minorEastAsia" w:hAnsiTheme="minorEastAsia" w:cs="宋体"/>
          <w:kern w:val="0"/>
          <w:sz w:val="24"/>
          <w:szCs w:val="24"/>
        </w:rPr>
        <w:t>分析学生特点编写教学计划，准备教案提前备课；</w:t>
      </w:r>
    </w:p>
    <w:p w14:paraId="5C176C38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5、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控管</w:t>
      </w:r>
      <w:r>
        <w:rPr>
          <w:rFonts w:asciiTheme="minorEastAsia" w:hAnsiTheme="minorEastAsia" w:cs="宋体"/>
          <w:kern w:val="0"/>
          <w:sz w:val="24"/>
          <w:szCs w:val="24"/>
        </w:rPr>
        <w:t>课堂纪律，善于发现问题并及时处理；</w:t>
      </w:r>
    </w:p>
    <w:p w14:paraId="099F8B32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6、</w:t>
      </w:r>
      <w:r>
        <w:rPr>
          <w:rFonts w:asciiTheme="minorEastAsia" w:hAnsiTheme="minorEastAsia" w:cs="宋体"/>
          <w:kern w:val="0"/>
          <w:sz w:val="24"/>
          <w:szCs w:val="24"/>
        </w:rPr>
        <w:t>负责学生的试卷出题、作业批改工作，因时制宜检测学生的辅导效果；</w:t>
      </w:r>
    </w:p>
    <w:p w14:paraId="48ABB164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7、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遵守教师工作守则和分校的其他规章制度；</w:t>
      </w:r>
    </w:p>
    <w:p w14:paraId="7DC113F4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8、</w:t>
      </w:r>
      <w:r>
        <w:rPr>
          <w:rFonts w:asciiTheme="minorEastAsia" w:hAnsiTheme="minorEastAsia" w:cs="宋体"/>
          <w:kern w:val="0"/>
          <w:sz w:val="24"/>
          <w:szCs w:val="24"/>
        </w:rPr>
        <w:t>参加学校组织的教研交流、教学研究、家长会、集中备课、培训等活动；</w:t>
      </w:r>
    </w:p>
    <w:p w14:paraId="7327748B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9、</w:t>
      </w:r>
      <w:r>
        <w:rPr>
          <w:rFonts w:asciiTheme="minorEastAsia" w:hAnsiTheme="minorEastAsia" w:cs="宋体"/>
          <w:kern w:val="0"/>
          <w:sz w:val="24"/>
          <w:szCs w:val="24"/>
        </w:rPr>
        <w:t>积极参加学校组织的文体活动，完成上级领导布置的其他工作。</w:t>
      </w:r>
    </w:p>
    <w:p w14:paraId="4BAEF0E8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任职要求：</w:t>
      </w:r>
    </w:p>
    <w:p w14:paraId="115CCA3A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1．本科以上学历，熟悉培训行业操作模式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优先</w:t>
      </w:r>
      <w:r>
        <w:rPr>
          <w:rFonts w:asciiTheme="minorEastAsia" w:hAnsiTheme="minorEastAsia" w:cs="宋体"/>
          <w:kern w:val="0"/>
          <w:sz w:val="24"/>
          <w:szCs w:val="24"/>
        </w:rPr>
        <w:t>；</w:t>
      </w:r>
    </w:p>
    <w:p w14:paraId="2FC6D3A9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2. 五官端正，外形得体，有亲和力，有责任心，师德良好，态度积极；</w:t>
      </w:r>
    </w:p>
    <w:p w14:paraId="79B2C3E5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3．普通话标准，表达能力强，思维灵活，善于沟通，兴趣广泛；</w:t>
      </w:r>
    </w:p>
    <w:p w14:paraId="5A122FA9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4．热爱教师工作，熟悉小学或初中或高中的课程设置和课本特点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优先</w:t>
      </w:r>
      <w:r>
        <w:rPr>
          <w:rFonts w:asciiTheme="minorEastAsia" w:hAnsiTheme="minorEastAsia" w:cs="宋体"/>
          <w:kern w:val="0"/>
          <w:sz w:val="24"/>
          <w:szCs w:val="24"/>
        </w:rPr>
        <w:t>；</w:t>
      </w:r>
    </w:p>
    <w:p w14:paraId="06BB4FD3" w14:textId="77777777" w:rsidR="00822CA4" w:rsidRDefault="00034C5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5．善于掌握学生的心理特征和学习特点，能因材施教灵活教学，有创新的思维和能力，能开拓多种教学方式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优先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14:paraId="5AF1F491" w14:textId="08761E17" w:rsidR="00822CA4" w:rsidRDefault="00034C51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>
        <w:rPr>
          <w:rFonts w:asciiTheme="minorEastAsia" w:hAnsiTheme="minorEastAsia"/>
          <w:sz w:val="24"/>
          <w:szCs w:val="24"/>
        </w:rPr>
        <w:t>具备爱心、责任心和奉献精神，视教育质量为生命</w:t>
      </w:r>
      <w:r>
        <w:rPr>
          <w:rFonts w:asciiTheme="minorEastAsia" w:hAnsiTheme="minorEastAsia" w:hint="eastAsia"/>
          <w:sz w:val="24"/>
          <w:szCs w:val="24"/>
        </w:rPr>
        <w:t>者优先</w:t>
      </w:r>
      <w:r>
        <w:rPr>
          <w:rFonts w:asciiTheme="minorEastAsia" w:hAnsiTheme="minorEastAsia"/>
          <w:sz w:val="24"/>
          <w:szCs w:val="24"/>
        </w:rPr>
        <w:t xml:space="preserve">； </w:t>
      </w:r>
    </w:p>
    <w:p w14:paraId="577934B3" w14:textId="0F68D97E" w:rsidR="00A43330" w:rsidRPr="00A43330" w:rsidRDefault="00A43330" w:rsidP="00A43330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综合薪酬：</w:t>
      </w:r>
      <w:r w:rsidR="000F2451">
        <w:rPr>
          <w:rFonts w:ascii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000至</w:t>
      </w:r>
      <w:r w:rsidR="000F2451">
        <w:rPr>
          <w:rFonts w:asciiTheme="minorEastAsia" w:hAnsiTheme="minorEastAsia" w:hint="eastAsia"/>
          <w:bCs/>
          <w:sz w:val="24"/>
          <w:szCs w:val="24"/>
        </w:rPr>
        <w:t>35</w:t>
      </w:r>
      <w:r>
        <w:rPr>
          <w:rFonts w:asciiTheme="minorEastAsia" w:hAnsiTheme="minorEastAsia" w:hint="eastAsia"/>
          <w:bCs/>
          <w:sz w:val="24"/>
          <w:szCs w:val="24"/>
        </w:rPr>
        <w:t>000（高于行业标准）</w:t>
      </w:r>
    </w:p>
    <w:p w14:paraId="366D19D8" w14:textId="128543DF" w:rsidR="00A43330" w:rsidRPr="00A43330" w:rsidRDefault="00A43330">
      <w:pPr>
        <w:spacing w:line="480" w:lineRule="auto"/>
        <w:rPr>
          <w:rFonts w:asciiTheme="minorEastAsia" w:hAnsiTheme="minorEastAsia"/>
          <w:sz w:val="24"/>
          <w:szCs w:val="24"/>
        </w:rPr>
      </w:pPr>
    </w:p>
    <w:p w14:paraId="1D8971AB" w14:textId="3CDA74AE" w:rsidR="00A43330" w:rsidRDefault="00A43330">
      <w:pPr>
        <w:spacing w:line="480" w:lineRule="auto"/>
        <w:rPr>
          <w:rFonts w:asciiTheme="minorEastAsia" w:hAnsiTheme="minorEastAsia"/>
          <w:sz w:val="24"/>
          <w:szCs w:val="24"/>
        </w:rPr>
      </w:pPr>
    </w:p>
    <w:p w14:paraId="53C0D917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咨询主任（1人）</w:t>
      </w:r>
    </w:p>
    <w:p w14:paraId="28552E3C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岗位职责</w:t>
      </w:r>
    </w:p>
    <w:p w14:paraId="66DB7655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1、完善公司的产品与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咨询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服务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流程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；</w:t>
      </w:r>
    </w:p>
    <w:p w14:paraId="0C57801C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2、负责指导与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培训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咨询人员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按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公司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标准化咨询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流程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进行咨询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 xml:space="preserve"> </w:t>
      </w:r>
    </w:p>
    <w:p w14:paraId="13DA74DC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3、负责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协调、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配合其他部门的工作；</w:t>
      </w:r>
    </w:p>
    <w:p w14:paraId="3EC1E8B9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4、负责监管签约客户的交接程序；</w:t>
      </w:r>
    </w:p>
    <w:p w14:paraId="3009E204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4"/>
          <w:szCs w:val="24"/>
          <w:shd w:val="clear" w:color="auto" w:fill="F9F9F9"/>
        </w:rPr>
        <w:t>任职</w:t>
      </w:r>
      <w:r>
        <w:rPr>
          <w:rFonts w:asciiTheme="minorEastAsia" w:hAnsiTheme="minorEastAsia" w:cs="宋体"/>
          <w:b/>
          <w:color w:val="323232"/>
          <w:kern w:val="0"/>
          <w:sz w:val="24"/>
          <w:szCs w:val="24"/>
          <w:shd w:val="clear" w:color="auto" w:fill="F9F9F9"/>
        </w:rPr>
        <w:t>要求</w:t>
      </w:r>
    </w:p>
    <w:p w14:paraId="06308102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1、有中小学生的课外签约辅导咨询、咨询管理经验；</w:t>
      </w:r>
    </w:p>
    <w:p w14:paraId="0DD1DD21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2、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形象气质佳、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普通话标准、口齿伶俐、善于与人交流，表达能力强；</w:t>
      </w:r>
    </w:p>
    <w:p w14:paraId="471D05B1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3、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本科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以上学历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（特别优秀可放宽）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，对学生教育有独到的理解，有教育工作背景者优先；</w:t>
      </w:r>
    </w:p>
    <w:p w14:paraId="3F7034D0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 xml:space="preserve">4、为学生制定切合实际的学习和进步方案，以顾问方式完成课程销售，有强烈进取心，能承受工作压力、完成销售任务； </w:t>
      </w:r>
    </w:p>
    <w:p w14:paraId="4EA6DD6A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5、较强的团队管理能力，</w:t>
      </w:r>
      <w:r>
        <w:rPr>
          <w:rFonts w:asciiTheme="minorEastAsia" w:hAnsiTheme="minorEastAsia" w:cs="宋体" w:hint="eastAsia"/>
          <w:color w:val="323232"/>
          <w:kern w:val="0"/>
          <w:sz w:val="24"/>
          <w:szCs w:val="24"/>
          <w:shd w:val="clear" w:color="auto" w:fill="F9F9F9"/>
        </w:rPr>
        <w:t>充满正能量，</w:t>
      </w: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 xml:space="preserve">能调动团队的积极性，富有个人魅力，有凝聚力； </w:t>
      </w:r>
    </w:p>
    <w:p w14:paraId="7288FAC7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</w:pPr>
      <w:r>
        <w:rPr>
          <w:rFonts w:asciiTheme="minorEastAsia" w:hAnsiTheme="minorEastAsia" w:cs="宋体"/>
          <w:color w:val="323232"/>
          <w:kern w:val="0"/>
          <w:sz w:val="24"/>
          <w:szCs w:val="24"/>
          <w:shd w:val="clear" w:color="auto" w:fill="F9F9F9"/>
        </w:rPr>
        <w:t>6、工作严谨，认真负责，具有协调能力、亲和力。</w:t>
      </w:r>
    </w:p>
    <w:p w14:paraId="0C09AB3E" w14:textId="77777777" w:rsidR="00822CA4" w:rsidRDefault="00822C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69FB223E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bookmarkStart w:id="1" w:name="_Hlk51775633"/>
      <w:r>
        <w:rPr>
          <w:rFonts w:asciiTheme="minorEastAsia" w:hAnsiTheme="minorEastAsia" w:hint="eastAsia"/>
          <w:b/>
          <w:sz w:val="24"/>
          <w:szCs w:val="24"/>
        </w:rPr>
        <w:t>综合薪酬：</w:t>
      </w:r>
    </w:p>
    <w:p w14:paraId="5E83C993" w14:textId="4287724B" w:rsidR="00A43330" w:rsidRPr="00A43330" w:rsidRDefault="00A43330" w:rsidP="00A43330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综合薪酬：</w:t>
      </w:r>
      <w:r>
        <w:rPr>
          <w:rFonts w:asciiTheme="minorEastAsia" w:hAnsiTheme="minorEastAsia" w:hint="eastAsia"/>
          <w:bCs/>
          <w:sz w:val="24"/>
          <w:szCs w:val="24"/>
        </w:rPr>
        <w:t>8000至50000（高于行业标准）</w:t>
      </w:r>
    </w:p>
    <w:bookmarkEnd w:id="1"/>
    <w:p w14:paraId="66181974" w14:textId="61388E62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51BB33BF" w14:textId="77777777" w:rsidR="00A43330" w:rsidRDefault="00A43330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4595680F" w14:textId="77777777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0FC5D707" w14:textId="77777777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33D6D746" w14:textId="77777777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540D66F4" w14:textId="77777777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21338645" w14:textId="15BD00AE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0ECFC1F8" w14:textId="535107C2" w:rsidR="00A43330" w:rsidRDefault="00A43330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66A36DF3" w14:textId="77777777" w:rsidR="00A43330" w:rsidRDefault="00A43330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14:paraId="50B2C08F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综合管理岗</w:t>
      </w:r>
    </w:p>
    <w:p w14:paraId="74921054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人事/行政//前台/财务（1名）</w:t>
      </w:r>
    </w:p>
    <w:p w14:paraId="22895350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岗位要求</w:t>
      </w:r>
    </w:p>
    <w:p w14:paraId="094DF404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1、员工的招聘、学校介绍及企业文化培训</w:t>
      </w:r>
    </w:p>
    <w:p w14:paraId="0E96E9AA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2、学校内外部满意度调查</w:t>
      </w:r>
    </w:p>
    <w:p w14:paraId="4E8ED8AD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3、人事行政事务处理</w:t>
      </w:r>
    </w:p>
    <w:p w14:paraId="591B4E58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4、团队活动策划与执行</w:t>
      </w:r>
    </w:p>
    <w:p w14:paraId="07997C96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5、财务流程的执行</w:t>
      </w:r>
    </w:p>
    <w:p w14:paraId="264D2836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6、日常账目的申请及审核、报销</w:t>
      </w:r>
    </w:p>
    <w:p w14:paraId="790C6F6A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7、工资的核算及发放</w:t>
      </w:r>
    </w:p>
    <w:p w14:paraId="6D1B2081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8、来访人员的接待</w:t>
      </w:r>
    </w:p>
    <w:p w14:paraId="44BADD63" w14:textId="77777777" w:rsidR="00822CA4" w:rsidRDefault="00034C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4"/>
          <w:szCs w:val="24"/>
          <w:shd w:val="clear" w:color="auto" w:fill="F9F9F9"/>
        </w:rPr>
        <w:t>任职</w:t>
      </w:r>
      <w:r>
        <w:rPr>
          <w:rFonts w:asciiTheme="minorEastAsia" w:hAnsiTheme="minorEastAsia" w:cs="宋体"/>
          <w:b/>
          <w:color w:val="323232"/>
          <w:kern w:val="0"/>
          <w:sz w:val="24"/>
          <w:szCs w:val="24"/>
          <w:shd w:val="clear" w:color="auto" w:fill="F9F9F9"/>
        </w:rPr>
        <w:t>要求</w:t>
      </w:r>
    </w:p>
    <w:p w14:paraId="4FCC07CA" w14:textId="77777777" w:rsidR="00822CA4" w:rsidRDefault="00034C51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普通话标准、形象气质佳、协调沟通能力强</w:t>
      </w:r>
    </w:p>
    <w:p w14:paraId="6153AEA4" w14:textId="77777777" w:rsidR="00822CA4" w:rsidRDefault="00034C51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大专以上文凭</w:t>
      </w:r>
    </w:p>
    <w:p w14:paraId="625FB6BF" w14:textId="77777777" w:rsidR="00822CA4" w:rsidRDefault="00034C51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有人事财务经验优先</w:t>
      </w:r>
    </w:p>
    <w:p w14:paraId="0CF2B02E" w14:textId="77777777" w:rsidR="00822CA4" w:rsidRDefault="00034C51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薪酬标准：</w:t>
      </w:r>
    </w:p>
    <w:p w14:paraId="555D92AD" w14:textId="77777777" w:rsidR="00822CA4" w:rsidRDefault="00034C51">
      <w:pPr>
        <w:spacing w:line="48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4000至8000</w:t>
      </w:r>
    </w:p>
    <w:p w14:paraId="5D515423" w14:textId="77777777" w:rsidR="00A43330" w:rsidRDefault="00A43330">
      <w:pPr>
        <w:spacing w:line="500" w:lineRule="exact"/>
        <w:ind w:leftChars="150" w:left="315" w:rightChars="150" w:right="315" w:firstLineChars="100" w:firstLine="241"/>
        <w:rPr>
          <w:rFonts w:asciiTheme="minorEastAsia" w:hAnsiTheme="minorEastAsia"/>
          <w:b/>
          <w:sz w:val="24"/>
          <w:szCs w:val="24"/>
        </w:rPr>
      </w:pPr>
    </w:p>
    <w:p w14:paraId="3171AC8D" w14:textId="26BDE044" w:rsidR="00822CA4" w:rsidRDefault="00034C51">
      <w:pPr>
        <w:spacing w:line="500" w:lineRule="exact"/>
        <w:ind w:leftChars="150" w:left="315" w:rightChars="150" w:right="315" w:firstLineChars="100" w:firstLine="301"/>
        <w:rPr>
          <w:b/>
          <w:sz w:val="30"/>
          <w:szCs w:val="30"/>
        </w:rPr>
      </w:pPr>
      <w:r>
        <w:rPr>
          <w:b/>
          <w:sz w:val="30"/>
          <w:szCs w:val="30"/>
        </w:rPr>
        <w:t>联系方式</w:t>
      </w:r>
    </w:p>
    <w:p w14:paraId="70F558A3" w14:textId="77777777" w:rsidR="00822CA4" w:rsidRDefault="00034C51">
      <w:pPr>
        <w:spacing w:line="500" w:lineRule="exact"/>
        <w:ind w:leftChars="150" w:left="315" w:rightChars="150" w:right="315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地址：重庆市渝中区人和街中雅大厦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楼</w:t>
      </w:r>
    </w:p>
    <w:p w14:paraId="0F5666FE" w14:textId="77777777" w:rsidR="00822CA4" w:rsidRDefault="00034C51">
      <w:pPr>
        <w:spacing w:line="500" w:lineRule="exact"/>
        <w:ind w:rightChars="200" w:right="420"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邮箱投递：</w:t>
      </w:r>
      <w:hyperlink r:id="rId8" w:history="1">
        <w:r>
          <w:rPr>
            <w:rStyle w:val="a7"/>
            <w:rFonts w:hint="eastAsia"/>
            <w:sz w:val="30"/>
            <w:szCs w:val="30"/>
          </w:rPr>
          <w:t>mafengwoxuexiao@163.com</w:t>
        </w:r>
      </w:hyperlink>
    </w:p>
    <w:p w14:paraId="00B9E8D5" w14:textId="77777777" w:rsidR="00822CA4" w:rsidRDefault="00034C51">
      <w:pPr>
        <w:spacing w:line="500" w:lineRule="exact"/>
        <w:ind w:rightChars="200" w:right="420" w:firstLineChars="400" w:firstLine="1200"/>
        <w:rPr>
          <w:sz w:val="30"/>
          <w:szCs w:val="30"/>
        </w:rPr>
      </w:pPr>
      <w:r>
        <w:rPr>
          <w:sz w:val="30"/>
          <w:szCs w:val="30"/>
        </w:rPr>
        <w:t>联系电话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15178701119</w:t>
      </w:r>
    </w:p>
    <w:p w14:paraId="7725DC96" w14:textId="77777777" w:rsidR="00822CA4" w:rsidRDefault="00822CA4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sectPr w:rsidR="00822C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F818" w14:textId="77777777" w:rsidR="003713A7" w:rsidRDefault="003713A7">
      <w:r>
        <w:separator/>
      </w:r>
    </w:p>
  </w:endnote>
  <w:endnote w:type="continuationSeparator" w:id="0">
    <w:p w14:paraId="71B233FC" w14:textId="77777777" w:rsidR="003713A7" w:rsidRDefault="003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419756"/>
    </w:sdtPr>
    <w:sdtEndPr/>
    <w:sdtContent>
      <w:p w14:paraId="43DD77C8" w14:textId="77777777" w:rsidR="00822CA4" w:rsidRDefault="00034C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4915AA" w14:textId="77777777" w:rsidR="00822CA4" w:rsidRDefault="00822C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28A7" w14:textId="77777777" w:rsidR="003713A7" w:rsidRDefault="003713A7">
      <w:r>
        <w:separator/>
      </w:r>
    </w:p>
  </w:footnote>
  <w:footnote w:type="continuationSeparator" w:id="0">
    <w:p w14:paraId="387C7C79" w14:textId="77777777" w:rsidR="003713A7" w:rsidRDefault="0037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EED"/>
    <w:multiLevelType w:val="multilevel"/>
    <w:tmpl w:val="16E04EED"/>
    <w:lvl w:ilvl="0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7F"/>
    <w:rsid w:val="00034C51"/>
    <w:rsid w:val="00043DB6"/>
    <w:rsid w:val="00064CA5"/>
    <w:rsid w:val="000830BD"/>
    <w:rsid w:val="000E047C"/>
    <w:rsid w:val="000F2451"/>
    <w:rsid w:val="00195479"/>
    <w:rsid w:val="001A398E"/>
    <w:rsid w:val="001F401D"/>
    <w:rsid w:val="002A482C"/>
    <w:rsid w:val="002A7E20"/>
    <w:rsid w:val="002E65F2"/>
    <w:rsid w:val="003117F4"/>
    <w:rsid w:val="0035586D"/>
    <w:rsid w:val="003713A7"/>
    <w:rsid w:val="003747FE"/>
    <w:rsid w:val="00395A14"/>
    <w:rsid w:val="003E7606"/>
    <w:rsid w:val="004728EA"/>
    <w:rsid w:val="004A5AD5"/>
    <w:rsid w:val="004C0351"/>
    <w:rsid w:val="00521A3C"/>
    <w:rsid w:val="005357B0"/>
    <w:rsid w:val="00554733"/>
    <w:rsid w:val="00616547"/>
    <w:rsid w:val="00627888"/>
    <w:rsid w:val="006400D5"/>
    <w:rsid w:val="00677D4F"/>
    <w:rsid w:val="006D48E3"/>
    <w:rsid w:val="00715D0B"/>
    <w:rsid w:val="007761C4"/>
    <w:rsid w:val="007954D0"/>
    <w:rsid w:val="007E10A5"/>
    <w:rsid w:val="008038A0"/>
    <w:rsid w:val="00822CA4"/>
    <w:rsid w:val="00827421"/>
    <w:rsid w:val="0084059D"/>
    <w:rsid w:val="008D2DA6"/>
    <w:rsid w:val="00945189"/>
    <w:rsid w:val="00983256"/>
    <w:rsid w:val="0098479F"/>
    <w:rsid w:val="009B066D"/>
    <w:rsid w:val="009C547A"/>
    <w:rsid w:val="00A3367F"/>
    <w:rsid w:val="00A37A22"/>
    <w:rsid w:val="00A43330"/>
    <w:rsid w:val="00A77466"/>
    <w:rsid w:val="00AF538C"/>
    <w:rsid w:val="00B50C30"/>
    <w:rsid w:val="00C338DA"/>
    <w:rsid w:val="00C636F4"/>
    <w:rsid w:val="00CA5D2A"/>
    <w:rsid w:val="00CD6E50"/>
    <w:rsid w:val="00CF4AD2"/>
    <w:rsid w:val="00D00835"/>
    <w:rsid w:val="00D51E25"/>
    <w:rsid w:val="00D7477D"/>
    <w:rsid w:val="00DC5D01"/>
    <w:rsid w:val="00DF4705"/>
    <w:rsid w:val="00E8349F"/>
    <w:rsid w:val="00E96CAD"/>
    <w:rsid w:val="00F365A3"/>
    <w:rsid w:val="00F74728"/>
    <w:rsid w:val="00FA49BE"/>
    <w:rsid w:val="0B92338E"/>
    <w:rsid w:val="0D6848A7"/>
    <w:rsid w:val="58376F99"/>
    <w:rsid w:val="738E2CF4"/>
    <w:rsid w:val="766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1F9A"/>
  <w15:docId w15:val="{34104DE3-8570-409A-8A7D-077DAD1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315AAA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engwoxuexiao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huai</cp:lastModifiedBy>
  <cp:revision>10</cp:revision>
  <dcterms:created xsi:type="dcterms:W3CDTF">2020-09-21T07:00:00Z</dcterms:created>
  <dcterms:modified xsi:type="dcterms:W3CDTF">2020-11-23T02:44:00Z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