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A81" w:rsidRPr="00B60A81" w:rsidRDefault="00B21F93" w:rsidP="005315F5">
      <w:pPr>
        <w:spacing w:line="360" w:lineRule="auto"/>
        <w:jc w:val="center"/>
        <w:rPr>
          <w:rStyle w:val="a5"/>
          <w:rFonts w:ascii="黑体" w:eastAsia="黑体" w:hAnsi="黑体"/>
          <w:b w:val="0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2pt;width:161.55pt;height:29.35pt;z-index:251662336;mso-position-horizontal-relative:text;mso-position-vertical-relative:text">
            <v:imagedata r:id="rId7" o:title="logo"/>
            <w10:wrap type="topAndBottom"/>
          </v:shape>
        </w:pict>
      </w:r>
      <w:r w:rsidR="00E5780F" w:rsidRPr="008B1679">
        <w:rPr>
          <w:rFonts w:ascii="黑体" w:eastAsia="黑体" w:hAnsi="黑体"/>
          <w:sz w:val="36"/>
        </w:rPr>
        <w:t>闻泰科技</w:t>
      </w:r>
      <w:r w:rsidR="00E5780F" w:rsidRPr="008B1679">
        <w:rPr>
          <w:rFonts w:ascii="黑体" w:eastAsia="黑体" w:hAnsi="黑体" w:hint="eastAsia"/>
          <w:sz w:val="36"/>
        </w:rPr>
        <w:t>2</w:t>
      </w:r>
      <w:r w:rsidR="00E5780F" w:rsidRPr="008B1679">
        <w:rPr>
          <w:rFonts w:ascii="黑体" w:eastAsia="黑体" w:hAnsi="黑体"/>
          <w:sz w:val="36"/>
        </w:rPr>
        <w:t>022届秋季校园招聘简章</w:t>
      </w:r>
    </w:p>
    <w:p w:rsidR="00DF7E83" w:rsidRPr="00B60A81" w:rsidRDefault="00DF7E83" w:rsidP="00B60A81">
      <w:pPr>
        <w:pStyle w:val="a4"/>
        <w:widowControl/>
        <w:shd w:val="clear" w:color="auto" w:fill="FFFFFF"/>
        <w:spacing w:beforeAutospacing="0" w:after="100" w:afterAutospacing="0" w:line="400" w:lineRule="exact"/>
        <w:jc w:val="center"/>
        <w:rPr>
          <w:rFonts w:ascii="微软雅黑" w:eastAsia="微软雅黑" w:hAnsi="微软雅黑" w:cs="微软雅黑"/>
          <w:color w:val="FF0000"/>
          <w:sz w:val="14"/>
          <w:szCs w:val="14"/>
        </w:rPr>
      </w:pPr>
      <w:r w:rsidRPr="00B60A81">
        <w:rPr>
          <w:rStyle w:val="a5"/>
          <w:rFonts w:ascii="微软雅黑" w:eastAsia="微软雅黑" w:hAnsi="微软雅黑" w:cs="宋体" w:hint="eastAsia"/>
          <w:b w:val="0"/>
          <w:color w:val="FF0000"/>
          <w:sz w:val="27"/>
          <w:szCs w:val="27"/>
          <w:shd w:val="clear" w:color="auto" w:fill="FFFFFF"/>
        </w:rPr>
        <w:t>闻泰科技</w:t>
      </w:r>
    </w:p>
    <w:p w:rsidR="00DF7E83" w:rsidRPr="00B60A81" w:rsidRDefault="00DF7E83" w:rsidP="00B60A81">
      <w:pPr>
        <w:pStyle w:val="a4"/>
        <w:widowControl/>
        <w:shd w:val="clear" w:color="auto" w:fill="FFFFFF"/>
        <w:spacing w:beforeAutospacing="0" w:after="140" w:afterAutospacing="0" w:line="400" w:lineRule="exact"/>
        <w:jc w:val="center"/>
        <w:rPr>
          <w:rStyle w:val="a5"/>
          <w:rFonts w:ascii="微软雅黑" w:eastAsia="微软雅黑" w:hAnsi="微软雅黑" w:cs="宋体"/>
          <w:b w:val="0"/>
          <w:color w:val="FF0000"/>
          <w:sz w:val="21"/>
          <w:szCs w:val="21"/>
          <w:shd w:val="clear" w:color="auto" w:fill="FFFFFF"/>
        </w:rPr>
      </w:pPr>
      <w:r w:rsidRPr="00B60A81">
        <w:rPr>
          <w:rStyle w:val="a5"/>
          <w:rFonts w:ascii="微软雅黑" w:eastAsia="微软雅黑" w:hAnsi="微软雅黑" w:cs="宋体" w:hint="eastAsia"/>
          <w:b w:val="0"/>
          <w:color w:val="FF0000"/>
          <w:sz w:val="27"/>
          <w:szCs w:val="27"/>
          <w:shd w:val="clear" w:color="auto" w:fill="FFFFFF"/>
        </w:rPr>
        <w:t>——</w:t>
      </w:r>
      <w:r w:rsidRPr="00B60A81">
        <w:rPr>
          <w:rStyle w:val="a5"/>
          <w:rFonts w:ascii="微软雅黑" w:eastAsia="微软雅黑" w:hAnsi="微软雅黑" w:cs="宋体" w:hint="eastAsia"/>
          <w:b w:val="0"/>
          <w:color w:val="FF0000"/>
          <w:sz w:val="21"/>
          <w:szCs w:val="21"/>
          <w:shd w:val="clear" w:color="auto" w:fill="FFFFFF"/>
        </w:rPr>
        <w:t>全球领先的半导体和通讯产品集成企业</w:t>
      </w:r>
    </w:p>
    <w:p w:rsidR="00DF7E83" w:rsidRPr="008B1679" w:rsidRDefault="00DF7E83" w:rsidP="008B1679">
      <w:pPr>
        <w:pStyle w:val="a4"/>
        <w:widowControl/>
        <w:shd w:val="clear" w:color="auto" w:fill="FFFFFF"/>
        <w:spacing w:beforeLines="50" w:before="156" w:beforeAutospacing="0" w:afterLines="50" w:after="156" w:afterAutospacing="0" w:line="240" w:lineRule="atLeast"/>
        <w:rPr>
          <w:rFonts w:ascii="黑体" w:eastAsia="黑体" w:hAnsi="黑体" w:cs="微软雅黑"/>
          <w:color w:val="333333"/>
          <w:sz w:val="16"/>
          <w:szCs w:val="14"/>
        </w:rPr>
      </w:pPr>
      <w:r w:rsidRPr="008B1679"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  <w:t>一</w:t>
      </w:r>
      <w:r w:rsidRPr="008B1679">
        <w:rPr>
          <w:rStyle w:val="a5"/>
          <w:rFonts w:ascii="黑体" w:eastAsia="黑体" w:hAnsi="黑体" w:cs="宋体" w:hint="eastAsia"/>
          <w:color w:val="000000"/>
          <w:szCs w:val="21"/>
          <w:shd w:val="clear" w:color="auto" w:fill="FFFFFF"/>
        </w:rPr>
        <w:t>、</w:t>
      </w:r>
      <w:r w:rsidRPr="008B1679"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  <w:t>公司介绍</w:t>
      </w:r>
    </w:p>
    <w:p w:rsidR="00DF7E83" w:rsidRPr="008B1679" w:rsidRDefault="00DF7E83" w:rsidP="00DF7E83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 w:rsidRPr="008B1679">
        <w:rPr>
          <w:rFonts w:cstheme="minorBidi" w:hint="eastAsia"/>
          <w:b/>
          <w:kern w:val="2"/>
          <w:sz w:val="21"/>
          <w:szCs w:val="22"/>
        </w:rPr>
        <w:t>1</w:t>
      </w:r>
      <w:r w:rsidRPr="008B1679">
        <w:rPr>
          <w:rFonts w:cstheme="minorBidi"/>
          <w:b/>
          <w:kern w:val="2"/>
          <w:sz w:val="21"/>
          <w:szCs w:val="22"/>
        </w:rPr>
        <w:t>.</w:t>
      </w:r>
      <w:r w:rsidRPr="008B1679">
        <w:rPr>
          <w:rFonts w:cstheme="minorBidi"/>
          <w:b/>
          <w:kern w:val="2"/>
          <w:sz w:val="21"/>
          <w:szCs w:val="22"/>
        </w:rPr>
        <w:t>公司概况</w:t>
      </w:r>
    </w:p>
    <w:p w:rsidR="00841DED" w:rsidRPr="00DF7E83" w:rsidRDefault="00DF7E83" w:rsidP="00E669C8">
      <w:pPr>
        <w:pStyle w:val="a4"/>
        <w:widowControl/>
        <w:shd w:val="clear" w:color="auto" w:fill="FFFFFF"/>
        <w:spacing w:beforeAutospacing="0" w:after="110" w:afterAutospacing="0" w:line="240" w:lineRule="atLeast"/>
        <w:ind w:firstLineChars="200" w:firstLine="420"/>
        <w:jc w:val="both"/>
        <w:rPr>
          <w:rFonts w:cstheme="minorBidi"/>
          <w:kern w:val="2"/>
          <w:sz w:val="21"/>
          <w:szCs w:val="22"/>
        </w:rPr>
      </w:pPr>
      <w:r w:rsidRPr="00DF7E83">
        <w:rPr>
          <w:rFonts w:cstheme="minorBidi" w:hint="eastAsia"/>
          <w:kern w:val="2"/>
          <w:sz w:val="21"/>
          <w:szCs w:val="22"/>
        </w:rPr>
        <w:t>闻泰科技是中国</w:t>
      </w:r>
      <w:r w:rsidRPr="00DF7E83">
        <w:rPr>
          <w:rFonts w:cstheme="minorBidi" w:hint="eastAsia"/>
          <w:kern w:val="2"/>
          <w:sz w:val="21"/>
          <w:szCs w:val="22"/>
        </w:rPr>
        <w:t>A</w:t>
      </w:r>
      <w:r w:rsidRPr="00DF7E83">
        <w:rPr>
          <w:rFonts w:cstheme="minorBidi" w:hint="eastAsia"/>
          <w:kern w:val="2"/>
          <w:sz w:val="21"/>
          <w:szCs w:val="22"/>
        </w:rPr>
        <w:t>股上市公司，股票代码</w:t>
      </w:r>
      <w:r w:rsidRPr="00DF7E83">
        <w:rPr>
          <w:rFonts w:cstheme="minorBidi" w:hint="eastAsia"/>
          <w:kern w:val="2"/>
          <w:sz w:val="21"/>
          <w:szCs w:val="22"/>
        </w:rPr>
        <w:t>600745</w:t>
      </w:r>
      <w:r w:rsidRPr="00DF7E83">
        <w:rPr>
          <w:rFonts w:cstheme="minorBidi" w:hint="eastAsia"/>
          <w:kern w:val="2"/>
          <w:sz w:val="21"/>
          <w:szCs w:val="22"/>
        </w:rPr>
        <w:t>，主营业务包括半导体</w:t>
      </w:r>
      <w:r w:rsidRPr="00DF7E83">
        <w:rPr>
          <w:rFonts w:cstheme="minorBidi" w:hint="eastAsia"/>
          <w:kern w:val="2"/>
          <w:sz w:val="21"/>
          <w:szCs w:val="22"/>
        </w:rPr>
        <w:t>IDM</w:t>
      </w:r>
      <w:r w:rsidRPr="00DF7E83">
        <w:rPr>
          <w:rFonts w:cstheme="minorBidi" w:hint="eastAsia"/>
          <w:kern w:val="2"/>
          <w:sz w:val="21"/>
          <w:szCs w:val="22"/>
        </w:rPr>
        <w:t>、光学模组、通讯产品集成三大业务板块，目前已经形成从半导体芯片设计、晶圆制造、封装测试、半导体设备，到光学模组、通讯终端、服务器、笔记本电脑、</w:t>
      </w:r>
      <w:r w:rsidRPr="00DF7E83">
        <w:rPr>
          <w:rFonts w:cstheme="minorBidi" w:hint="eastAsia"/>
          <w:kern w:val="2"/>
          <w:sz w:val="21"/>
          <w:szCs w:val="22"/>
        </w:rPr>
        <w:t>IoT</w:t>
      </w:r>
      <w:r w:rsidRPr="00DF7E83">
        <w:rPr>
          <w:rFonts w:cstheme="minorBidi" w:hint="eastAsia"/>
          <w:kern w:val="2"/>
          <w:sz w:val="21"/>
          <w:szCs w:val="22"/>
        </w:rPr>
        <w:t>、汽车电子产品研发制造于一体的全产业链布局。</w:t>
      </w:r>
    </w:p>
    <w:p w:rsidR="00DF7E83" w:rsidRPr="008B1679" w:rsidRDefault="00DF7E83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 w:rsidRPr="008B1679">
        <w:rPr>
          <w:rFonts w:cstheme="minorBidi" w:hint="eastAsia"/>
          <w:b/>
          <w:kern w:val="2"/>
          <w:sz w:val="21"/>
          <w:szCs w:val="22"/>
        </w:rPr>
        <w:t>2</w:t>
      </w:r>
      <w:r w:rsidRPr="008B1679">
        <w:rPr>
          <w:rFonts w:cstheme="minorBidi"/>
          <w:b/>
          <w:kern w:val="2"/>
          <w:sz w:val="21"/>
          <w:szCs w:val="22"/>
        </w:rPr>
        <w:t>.</w:t>
      </w:r>
      <w:r w:rsidRPr="008B1679">
        <w:rPr>
          <w:rFonts w:cstheme="minorBidi"/>
          <w:b/>
          <w:kern w:val="2"/>
          <w:sz w:val="21"/>
          <w:szCs w:val="22"/>
        </w:rPr>
        <w:t>企业文化</w:t>
      </w:r>
    </w:p>
    <w:p w:rsidR="00DF7E83" w:rsidRDefault="00DF7E83" w:rsidP="005315F5">
      <w:pPr>
        <w:ind w:firstLineChars="200" w:firstLine="420"/>
      </w:pPr>
      <w:r>
        <w:rPr>
          <w:rFonts w:hint="eastAsia"/>
        </w:rPr>
        <w:t>使命：</w:t>
      </w:r>
      <w:r>
        <w:rPr>
          <w:rFonts w:hint="eastAsia"/>
        </w:rPr>
        <w:t xml:space="preserve"> </w:t>
      </w:r>
      <w:r>
        <w:rPr>
          <w:rFonts w:hint="eastAsia"/>
        </w:rPr>
        <w:t>推动创新，回馈社会，改变世界。</w:t>
      </w:r>
    </w:p>
    <w:p w:rsidR="00DF7E83" w:rsidRDefault="00DF7E83" w:rsidP="005315F5">
      <w:pPr>
        <w:ind w:firstLineChars="200" w:firstLine="420"/>
      </w:pPr>
      <w:r>
        <w:rPr>
          <w:rFonts w:hint="eastAsia"/>
        </w:rPr>
        <w:t>愿景：</w:t>
      </w:r>
      <w:r>
        <w:rPr>
          <w:rFonts w:hint="eastAsia"/>
        </w:rPr>
        <w:t xml:space="preserve"> </w:t>
      </w:r>
      <w:r>
        <w:rPr>
          <w:rFonts w:hint="eastAsia"/>
        </w:rPr>
        <w:t>打开边界，看见世界，逐步成长为伟大的产品公司。</w:t>
      </w:r>
    </w:p>
    <w:p w:rsidR="00DF7E83" w:rsidRDefault="00DF7E83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 w:rsidRPr="008B1679">
        <w:rPr>
          <w:rFonts w:cstheme="minorBidi" w:hint="eastAsia"/>
          <w:b/>
          <w:kern w:val="2"/>
          <w:sz w:val="21"/>
          <w:szCs w:val="22"/>
        </w:rPr>
        <w:t>3</w:t>
      </w:r>
      <w:r w:rsidRPr="008B1679">
        <w:rPr>
          <w:rFonts w:cstheme="minorBidi"/>
          <w:b/>
          <w:kern w:val="2"/>
          <w:sz w:val="21"/>
          <w:szCs w:val="22"/>
        </w:rPr>
        <w:t>.</w:t>
      </w:r>
      <w:r w:rsidRPr="008B1679">
        <w:rPr>
          <w:rFonts w:cstheme="minorBidi"/>
          <w:b/>
          <w:kern w:val="2"/>
          <w:sz w:val="21"/>
          <w:szCs w:val="22"/>
        </w:rPr>
        <w:t>业务板块</w:t>
      </w:r>
    </w:p>
    <w:p w:rsidR="00557F93" w:rsidRPr="008B1679" w:rsidRDefault="00B21F93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>
        <w:rPr>
          <w:rFonts w:cstheme="minorBidi"/>
          <w:b/>
          <w:kern w:val="2"/>
          <w:sz w:val="21"/>
          <w:szCs w:val="22"/>
        </w:rPr>
        <w:pict>
          <v:shape id="_x0000_i1025" type="#_x0000_t75" style="width:417.75pt;height:158.25pt">
            <v:imagedata r:id="rId8" o:title="三大业务板块"/>
          </v:shape>
        </w:pict>
      </w:r>
    </w:p>
    <w:p w:rsidR="000F6637" w:rsidRDefault="00DF7E83" w:rsidP="00557F93">
      <w:pPr>
        <w:spacing w:beforeLines="50" w:before="156" w:afterLines="50" w:after="156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）通讯产品集成业务板块：</w:t>
      </w:r>
    </w:p>
    <w:p w:rsidR="00DF7E83" w:rsidRDefault="00DF7E83" w:rsidP="005315F5">
      <w:pPr>
        <w:ind w:firstLineChars="200" w:firstLine="420"/>
      </w:pPr>
      <w:r>
        <w:rPr>
          <w:rFonts w:hint="eastAsia"/>
        </w:rPr>
        <w:t>产品集成板块业务包括手机、服务器、平板、笔电、</w:t>
      </w:r>
      <w:r>
        <w:rPr>
          <w:rFonts w:hint="eastAsia"/>
        </w:rPr>
        <w:t>IoT</w:t>
      </w:r>
      <w:r>
        <w:rPr>
          <w:rFonts w:hint="eastAsia"/>
        </w:rPr>
        <w:t>等领域，服务的客户均为全球主流品牌，已经与</w:t>
      </w:r>
      <w:r>
        <w:rPr>
          <w:rFonts w:hint="eastAsia"/>
        </w:rPr>
        <w:t>90%</w:t>
      </w:r>
      <w:r>
        <w:rPr>
          <w:rFonts w:hint="eastAsia"/>
        </w:rPr>
        <w:t>以上的主流品牌建立合作关系并不断深化。国际数据公司</w:t>
      </w:r>
      <w:r>
        <w:rPr>
          <w:rFonts w:hint="eastAsia"/>
        </w:rPr>
        <w:t>IDC</w:t>
      </w:r>
      <w:r>
        <w:rPr>
          <w:rFonts w:hint="eastAsia"/>
        </w:rPr>
        <w:t>、美国市场调研机构</w:t>
      </w:r>
      <w:r>
        <w:rPr>
          <w:rFonts w:hint="eastAsia"/>
        </w:rPr>
        <w:t>Omdia</w:t>
      </w:r>
      <w:r>
        <w:rPr>
          <w:rFonts w:hint="eastAsia"/>
        </w:rPr>
        <w:t>和中国赛诺市场研究公司的研究数据均显示，闻泰科技连续多年在全球手机</w:t>
      </w:r>
      <w:r>
        <w:rPr>
          <w:rFonts w:hint="eastAsia"/>
        </w:rPr>
        <w:t>ODM</w:t>
      </w:r>
      <w:r>
        <w:rPr>
          <w:rFonts w:hint="eastAsia"/>
        </w:rPr>
        <w:t>（原始设计制造）行业排名中处于领先。</w:t>
      </w:r>
    </w:p>
    <w:p w:rsidR="000F6637" w:rsidRPr="00557F93" w:rsidRDefault="00557F93" w:rsidP="00557F93">
      <w:pPr>
        <w:spacing w:beforeLines="50" w:before="156" w:afterLines="50" w:after="156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="00DF7E83">
        <w:rPr>
          <w:rFonts w:hint="eastAsia"/>
        </w:rPr>
        <w:t>半导体业务板块：</w:t>
      </w:r>
    </w:p>
    <w:p w:rsidR="00DF7E83" w:rsidRDefault="00DF7E83" w:rsidP="005315F5">
      <w:pPr>
        <w:ind w:firstLineChars="200" w:firstLine="420"/>
      </w:pPr>
      <w:r>
        <w:rPr>
          <w:rFonts w:hint="eastAsia"/>
        </w:rPr>
        <w:t>闻泰科技旗下的安世半导体是全球知名的半导体</w:t>
      </w:r>
      <w:r>
        <w:rPr>
          <w:rFonts w:hint="eastAsia"/>
        </w:rPr>
        <w:t>IDM</w:t>
      </w:r>
      <w:r>
        <w:rPr>
          <w:rFonts w:hint="eastAsia"/>
        </w:rPr>
        <w:t>公司，是原飞利浦半导体标准产品事业部，有</w:t>
      </w:r>
      <w:r>
        <w:rPr>
          <w:rFonts w:hint="eastAsia"/>
        </w:rPr>
        <w:t>60</w:t>
      </w:r>
      <w:r>
        <w:rPr>
          <w:rFonts w:hint="eastAsia"/>
        </w:rPr>
        <w:t>多年导体研发和制造经验，总部位于荷兰奈梅亨，晶圆制造工厂在德国汉堡和英国曼彻斯特，封装测试工厂位于中国东莞、菲律宾卡布尧和马来西亚芙蓉。客户超过</w:t>
      </w:r>
      <w:r>
        <w:rPr>
          <w:rFonts w:hint="eastAsia"/>
        </w:rPr>
        <w:t>2.5</w:t>
      </w:r>
      <w:r>
        <w:rPr>
          <w:rFonts w:hint="eastAsia"/>
        </w:rPr>
        <w:t>万个，产品种类超过</w:t>
      </w:r>
      <w:r>
        <w:rPr>
          <w:rFonts w:hint="eastAsia"/>
        </w:rPr>
        <w:t>1.5</w:t>
      </w:r>
      <w:r>
        <w:rPr>
          <w:rFonts w:hint="eastAsia"/>
        </w:rPr>
        <w:t>万种，每年新增</w:t>
      </w:r>
      <w:r>
        <w:rPr>
          <w:rFonts w:hint="eastAsia"/>
        </w:rPr>
        <w:t>800</w:t>
      </w:r>
      <w:r>
        <w:rPr>
          <w:rFonts w:hint="eastAsia"/>
        </w:rPr>
        <w:t>多种新产品，全部为车规级产品。</w:t>
      </w:r>
    </w:p>
    <w:p w:rsidR="000F6637" w:rsidRDefault="0043392B" w:rsidP="00394399">
      <w:pPr>
        <w:spacing w:beforeLines="50" w:before="156" w:afterLines="50" w:after="156"/>
      </w:pPr>
      <w:r>
        <w:rPr>
          <w:rFonts w:hint="eastAsia"/>
        </w:rPr>
        <w:t>（</w:t>
      </w:r>
      <w:r w:rsidR="00DF7E83">
        <w:t>3</w:t>
      </w:r>
      <w:r>
        <w:rPr>
          <w:rFonts w:hint="eastAsia"/>
        </w:rPr>
        <w:t>）</w:t>
      </w:r>
      <w:r w:rsidR="00DF7E83">
        <w:rPr>
          <w:rFonts w:hint="eastAsia"/>
        </w:rPr>
        <w:t>光学模组业务板块</w:t>
      </w:r>
    </w:p>
    <w:p w:rsidR="00DF7E83" w:rsidRDefault="00DF7E83" w:rsidP="005315F5">
      <w:pPr>
        <w:ind w:firstLineChars="200" w:firstLine="420"/>
      </w:pPr>
      <w:r>
        <w:rPr>
          <w:rFonts w:hint="eastAsia"/>
        </w:rPr>
        <w:lastRenderedPageBreak/>
        <w:t>公司旗下的得尔塔科技在光学模组领域，是全球领先的主流供应商，同时是全球顶级品牌的核心供应商之一。公司采用行业领先的</w:t>
      </w:r>
      <w:r>
        <w:rPr>
          <w:rFonts w:hint="eastAsia"/>
        </w:rPr>
        <w:t>flip-chip</w:t>
      </w:r>
      <w:r>
        <w:rPr>
          <w:rFonts w:hint="eastAsia"/>
        </w:rPr>
        <w:t>技术和主流的</w:t>
      </w:r>
      <w:r>
        <w:rPr>
          <w:rFonts w:hint="eastAsia"/>
        </w:rPr>
        <w:t>wire-bond</w:t>
      </w:r>
      <w:r>
        <w:rPr>
          <w:rFonts w:hint="eastAsia"/>
        </w:rPr>
        <w:t>技术，</w:t>
      </w:r>
      <w:r>
        <w:rPr>
          <w:rFonts w:hint="eastAsia"/>
        </w:rPr>
        <w:t>flip-chip</w:t>
      </w:r>
      <w:r>
        <w:rPr>
          <w:rFonts w:hint="eastAsia"/>
        </w:rPr>
        <w:t>可以提供更稳定的性能，更强的抗干扰、更小的产品尺寸，以满足特定客户的产品需求。</w:t>
      </w:r>
    </w:p>
    <w:p w:rsidR="00DF7E83" w:rsidRPr="00DF7E83" w:rsidRDefault="00DF7E83" w:rsidP="00DF7E83"/>
    <w:p w:rsidR="00E5780F" w:rsidRPr="008B1679" w:rsidRDefault="00DF7E83" w:rsidP="008B1679">
      <w:pPr>
        <w:pStyle w:val="a4"/>
        <w:widowControl/>
        <w:shd w:val="clear" w:color="auto" w:fill="FFFFFF"/>
        <w:spacing w:beforeLines="50" w:before="156" w:beforeAutospacing="0" w:afterLines="50" w:after="156" w:afterAutospacing="0" w:line="240" w:lineRule="atLeast"/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</w:pPr>
      <w:r w:rsidRPr="008B1679"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  <w:t>二</w:t>
      </w:r>
      <w:r w:rsidRPr="008B1679">
        <w:rPr>
          <w:rStyle w:val="a5"/>
          <w:rFonts w:ascii="黑体" w:eastAsia="黑体" w:hAnsi="黑体" w:cs="宋体" w:hint="eastAsia"/>
          <w:color w:val="000000"/>
          <w:szCs w:val="21"/>
          <w:shd w:val="clear" w:color="auto" w:fill="FFFFFF"/>
        </w:rPr>
        <w:t>、</w:t>
      </w:r>
      <w:r w:rsidR="00E5780F" w:rsidRPr="008B1679"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  <w:t>秋招岗位</w:t>
      </w:r>
    </w:p>
    <w:p w:rsidR="00DF7E83" w:rsidRPr="008B1679" w:rsidRDefault="00DF7E83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 w:rsidRPr="008B1679">
        <w:rPr>
          <w:rFonts w:cstheme="minorBidi" w:hint="eastAsia"/>
          <w:b/>
          <w:kern w:val="2"/>
          <w:sz w:val="21"/>
          <w:szCs w:val="22"/>
        </w:rPr>
        <w:t>1</w:t>
      </w:r>
      <w:r w:rsidRPr="008B1679">
        <w:rPr>
          <w:rFonts w:cstheme="minorBidi"/>
          <w:b/>
          <w:kern w:val="2"/>
          <w:sz w:val="21"/>
          <w:szCs w:val="22"/>
        </w:rPr>
        <w:t>.</w:t>
      </w:r>
      <w:r w:rsidRPr="008B1679">
        <w:rPr>
          <w:rFonts w:cstheme="minorBidi"/>
          <w:b/>
          <w:kern w:val="2"/>
          <w:sz w:val="21"/>
          <w:szCs w:val="22"/>
        </w:rPr>
        <w:t>通讯</w:t>
      </w:r>
      <w:r w:rsidR="00CF615D" w:rsidRPr="008B1679">
        <w:rPr>
          <w:rFonts w:cstheme="minorBidi" w:hint="eastAsia"/>
          <w:b/>
          <w:kern w:val="2"/>
          <w:sz w:val="21"/>
          <w:szCs w:val="22"/>
        </w:rPr>
        <w:t>侧</w:t>
      </w:r>
    </w:p>
    <w:p w:rsidR="000F6637" w:rsidRPr="008B1679" w:rsidRDefault="000F6637" w:rsidP="008B1679">
      <w:pPr>
        <w:pStyle w:val="a3"/>
        <w:numPr>
          <w:ilvl w:val="0"/>
          <w:numId w:val="3"/>
        </w:numPr>
        <w:ind w:firstLineChars="0"/>
        <w:rPr>
          <w:b/>
        </w:rPr>
      </w:pPr>
      <w:r w:rsidRPr="008B1679">
        <w:rPr>
          <w:rFonts w:hint="eastAsia"/>
        </w:rPr>
        <w:t>通讯岗位类型：</w:t>
      </w:r>
      <w:r>
        <w:rPr>
          <w:rFonts w:hint="eastAsia"/>
        </w:rPr>
        <w:t>软件类、硬件类、结构类、产品工程类、项目管理类、研发类、研究院类、供应体系类、测试类、质量管理类、销售市场类、职能平台类</w:t>
      </w:r>
      <w:r>
        <w:rPr>
          <w:rFonts w:hint="eastAsia"/>
        </w:rPr>
        <w:t xml:space="preserve"> </w:t>
      </w:r>
    </w:p>
    <w:p w:rsidR="000F6637" w:rsidRDefault="000F6637" w:rsidP="008B1679">
      <w:pPr>
        <w:pStyle w:val="a3"/>
        <w:numPr>
          <w:ilvl w:val="0"/>
          <w:numId w:val="3"/>
        </w:numPr>
        <w:ind w:firstLineChars="0"/>
      </w:pPr>
      <w:r w:rsidRPr="008B1679">
        <w:rPr>
          <w:rFonts w:hint="eastAsia"/>
        </w:rPr>
        <w:t>工作地点：</w:t>
      </w:r>
      <w:r>
        <w:rPr>
          <w:rFonts w:hint="eastAsia"/>
        </w:rPr>
        <w:t>上海、深圳、西安、嘉兴、无锡、昆明</w:t>
      </w:r>
    </w:p>
    <w:p w:rsidR="000F6637" w:rsidRPr="008B1679" w:rsidRDefault="000F6637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 w:rsidRPr="008B1679">
        <w:rPr>
          <w:rFonts w:cstheme="minorBidi" w:hint="eastAsia"/>
          <w:b/>
          <w:kern w:val="2"/>
          <w:sz w:val="21"/>
          <w:szCs w:val="22"/>
        </w:rPr>
        <w:t>2</w:t>
      </w:r>
      <w:r w:rsidRPr="008B1679">
        <w:rPr>
          <w:rFonts w:cstheme="minorBidi"/>
          <w:b/>
          <w:kern w:val="2"/>
          <w:sz w:val="21"/>
          <w:szCs w:val="22"/>
        </w:rPr>
        <w:t>.</w:t>
      </w:r>
      <w:r w:rsidRPr="008B1679">
        <w:rPr>
          <w:rFonts w:cstheme="minorBidi"/>
          <w:b/>
          <w:kern w:val="2"/>
          <w:sz w:val="21"/>
          <w:szCs w:val="22"/>
        </w:rPr>
        <w:t>半导体</w:t>
      </w:r>
    </w:p>
    <w:p w:rsidR="000F6637" w:rsidRPr="008B1679" w:rsidRDefault="000F6637" w:rsidP="008B1679">
      <w:pPr>
        <w:pStyle w:val="a3"/>
        <w:numPr>
          <w:ilvl w:val="0"/>
          <w:numId w:val="4"/>
        </w:numPr>
        <w:ind w:firstLineChars="0"/>
        <w:rPr>
          <w:b/>
        </w:rPr>
      </w:pPr>
      <w:r w:rsidRPr="008B1679">
        <w:rPr>
          <w:rFonts w:hint="eastAsia"/>
        </w:rPr>
        <w:t>半导体岗位类型：产</w:t>
      </w:r>
      <w:r>
        <w:rPr>
          <w:rFonts w:hint="eastAsia"/>
        </w:rPr>
        <w:t>品工程类、供应类、技术类、销售类、研发类、职能平台类、质量管理类</w:t>
      </w:r>
    </w:p>
    <w:p w:rsidR="000F6637" w:rsidRDefault="000F6637" w:rsidP="008B1679">
      <w:pPr>
        <w:pStyle w:val="a3"/>
        <w:numPr>
          <w:ilvl w:val="0"/>
          <w:numId w:val="4"/>
        </w:numPr>
        <w:ind w:firstLineChars="0"/>
      </w:pPr>
      <w:r w:rsidRPr="008B1679">
        <w:rPr>
          <w:rFonts w:hint="eastAsia"/>
        </w:rPr>
        <w:t>工作地点：</w:t>
      </w:r>
      <w:r>
        <w:rPr>
          <w:rFonts w:hint="eastAsia"/>
        </w:rPr>
        <w:t>上海、东莞</w:t>
      </w:r>
    </w:p>
    <w:p w:rsidR="00DF7E83" w:rsidRPr="008B1679" w:rsidRDefault="000F6637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 w:rsidRPr="008B1679">
        <w:rPr>
          <w:rFonts w:cstheme="minorBidi" w:hint="eastAsia"/>
          <w:b/>
          <w:kern w:val="2"/>
          <w:sz w:val="21"/>
          <w:szCs w:val="22"/>
        </w:rPr>
        <w:t>3</w:t>
      </w:r>
      <w:r w:rsidRPr="008B1679">
        <w:rPr>
          <w:rFonts w:cstheme="minorBidi"/>
          <w:b/>
          <w:kern w:val="2"/>
          <w:sz w:val="21"/>
          <w:szCs w:val="22"/>
        </w:rPr>
        <w:t>.</w:t>
      </w:r>
      <w:r w:rsidRPr="008B1679">
        <w:rPr>
          <w:rFonts w:cstheme="minorBidi"/>
          <w:b/>
          <w:kern w:val="2"/>
          <w:sz w:val="21"/>
          <w:szCs w:val="22"/>
        </w:rPr>
        <w:t>光学模组</w:t>
      </w:r>
    </w:p>
    <w:p w:rsidR="000F6637" w:rsidRDefault="000F6637" w:rsidP="008B1679">
      <w:pPr>
        <w:pStyle w:val="a3"/>
        <w:numPr>
          <w:ilvl w:val="0"/>
          <w:numId w:val="5"/>
        </w:numPr>
        <w:ind w:firstLineChars="0"/>
      </w:pPr>
      <w:r w:rsidRPr="008B1679">
        <w:rPr>
          <w:rFonts w:hint="eastAsia"/>
        </w:rPr>
        <w:t>光学模组岗位类型：</w:t>
      </w:r>
      <w:r>
        <w:rPr>
          <w:rFonts w:hint="eastAsia"/>
        </w:rPr>
        <w:t>产品工程类、光学工程类、结构类、职能平台类、软件类、硬件类</w:t>
      </w:r>
    </w:p>
    <w:p w:rsidR="000F6637" w:rsidRDefault="000F6637" w:rsidP="008B1679">
      <w:pPr>
        <w:pStyle w:val="a3"/>
        <w:numPr>
          <w:ilvl w:val="0"/>
          <w:numId w:val="5"/>
        </w:numPr>
        <w:ind w:firstLineChars="0"/>
      </w:pPr>
      <w:r w:rsidRPr="008B1679">
        <w:rPr>
          <w:rFonts w:hint="eastAsia"/>
        </w:rPr>
        <w:t>工作地点：广</w:t>
      </w:r>
      <w:r>
        <w:rPr>
          <w:rFonts w:hint="eastAsia"/>
        </w:rPr>
        <w:t>州、珠海</w:t>
      </w:r>
    </w:p>
    <w:p w:rsidR="000F6637" w:rsidRPr="000F6637" w:rsidRDefault="000F6637" w:rsidP="00DF7E83"/>
    <w:p w:rsidR="000F6637" w:rsidRPr="008B1679" w:rsidRDefault="00CF615D" w:rsidP="008B1679">
      <w:pPr>
        <w:pStyle w:val="a4"/>
        <w:widowControl/>
        <w:shd w:val="clear" w:color="auto" w:fill="FFFFFF"/>
        <w:spacing w:beforeLines="50" w:before="156" w:beforeAutospacing="0" w:afterLines="50" w:after="156" w:afterAutospacing="0" w:line="240" w:lineRule="atLeast"/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</w:pPr>
      <w:r w:rsidRPr="008B1679"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  <w:t>三</w:t>
      </w:r>
      <w:r w:rsidRPr="008B1679">
        <w:rPr>
          <w:rStyle w:val="a5"/>
          <w:rFonts w:ascii="黑体" w:eastAsia="黑体" w:hAnsi="黑体" w:cs="宋体" w:hint="eastAsia"/>
          <w:color w:val="000000"/>
          <w:szCs w:val="21"/>
          <w:shd w:val="clear" w:color="auto" w:fill="FFFFFF"/>
        </w:rPr>
        <w:t>、</w:t>
      </w:r>
      <w:r w:rsidR="000F6637" w:rsidRPr="008B1679">
        <w:rPr>
          <w:rStyle w:val="a5"/>
          <w:rFonts w:ascii="黑体" w:eastAsia="黑体" w:hAnsi="黑体" w:cs="宋体" w:hint="eastAsia"/>
          <w:color w:val="000000"/>
          <w:szCs w:val="21"/>
          <w:shd w:val="clear" w:color="auto" w:fill="FFFFFF"/>
        </w:rPr>
        <w:t>培养体系</w:t>
      </w:r>
    </w:p>
    <w:p w:rsidR="000F6637" w:rsidRPr="008B1679" w:rsidRDefault="000F6637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 w:rsidRPr="008B1679">
        <w:rPr>
          <w:rFonts w:cstheme="minorBidi" w:hint="eastAsia"/>
          <w:b/>
          <w:kern w:val="2"/>
          <w:sz w:val="21"/>
          <w:szCs w:val="22"/>
        </w:rPr>
        <w:t>1</w:t>
      </w:r>
      <w:r w:rsidRPr="008B1679">
        <w:rPr>
          <w:rFonts w:cstheme="minorBidi"/>
          <w:b/>
          <w:kern w:val="2"/>
          <w:sz w:val="21"/>
          <w:szCs w:val="22"/>
        </w:rPr>
        <w:t>.</w:t>
      </w:r>
      <w:r w:rsidRPr="008B1679">
        <w:rPr>
          <w:rFonts w:cstheme="minorBidi"/>
          <w:b/>
          <w:kern w:val="2"/>
          <w:sz w:val="21"/>
          <w:szCs w:val="22"/>
        </w:rPr>
        <w:t>星生泰培养计划</w:t>
      </w:r>
    </w:p>
    <w:p w:rsidR="00FA5642" w:rsidRDefault="00E669C8" w:rsidP="00DF7E83">
      <w:r>
        <w:pict>
          <v:shape id="_x0000_i1026" type="#_x0000_t75" style="width:417.75pt;height:230.25pt">
            <v:imagedata r:id="rId9" o:title="培养计划"/>
          </v:shape>
        </w:pict>
      </w:r>
    </w:p>
    <w:p w:rsidR="000F6637" w:rsidRPr="008B1679" w:rsidRDefault="000F6637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 w:rsidRPr="008B1679">
        <w:rPr>
          <w:rFonts w:cstheme="minorBidi" w:hint="eastAsia"/>
          <w:b/>
          <w:kern w:val="2"/>
          <w:sz w:val="21"/>
          <w:szCs w:val="22"/>
        </w:rPr>
        <w:t>2</w:t>
      </w:r>
      <w:r w:rsidRPr="008B1679">
        <w:rPr>
          <w:rFonts w:cstheme="minorBidi"/>
          <w:b/>
          <w:kern w:val="2"/>
          <w:sz w:val="21"/>
          <w:szCs w:val="22"/>
        </w:rPr>
        <w:t>.</w:t>
      </w:r>
      <w:r w:rsidRPr="008B1679">
        <w:rPr>
          <w:rFonts w:cstheme="minorBidi"/>
          <w:b/>
          <w:kern w:val="2"/>
          <w:sz w:val="21"/>
          <w:szCs w:val="22"/>
        </w:rPr>
        <w:t>双通道</w:t>
      </w:r>
      <w:r w:rsidR="00FA5642" w:rsidRPr="008B1679">
        <w:rPr>
          <w:rFonts w:cstheme="minorBidi" w:hint="eastAsia"/>
          <w:b/>
          <w:kern w:val="2"/>
          <w:sz w:val="21"/>
          <w:szCs w:val="22"/>
        </w:rPr>
        <w:t>晋升</w:t>
      </w:r>
      <w:r w:rsidRPr="008B1679">
        <w:rPr>
          <w:rFonts w:cstheme="minorBidi"/>
          <w:b/>
          <w:kern w:val="2"/>
          <w:sz w:val="21"/>
          <w:szCs w:val="22"/>
        </w:rPr>
        <w:t>体系</w:t>
      </w:r>
    </w:p>
    <w:p w:rsidR="000F6637" w:rsidRDefault="00E669C8" w:rsidP="00DF7E83">
      <w:r>
        <w:lastRenderedPageBreak/>
        <w:pict>
          <v:shape id="_x0000_i1027" type="#_x0000_t75" style="width:417.75pt;height:230.25pt">
            <v:imagedata r:id="rId10" o:title="晋升通道"/>
          </v:shape>
        </w:pict>
      </w:r>
    </w:p>
    <w:p w:rsidR="008B1679" w:rsidRDefault="008B1679" w:rsidP="008B1679">
      <w:pPr>
        <w:pStyle w:val="a4"/>
        <w:widowControl/>
        <w:shd w:val="clear" w:color="auto" w:fill="FFFFFF"/>
        <w:spacing w:beforeLines="50" w:before="156" w:beforeAutospacing="0" w:afterLines="50" w:after="156" w:afterAutospacing="0" w:line="240" w:lineRule="atLeast"/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</w:pPr>
    </w:p>
    <w:p w:rsidR="00E5780F" w:rsidRPr="008B1679" w:rsidRDefault="000F6637" w:rsidP="008B1679">
      <w:pPr>
        <w:pStyle w:val="a4"/>
        <w:widowControl/>
        <w:shd w:val="clear" w:color="auto" w:fill="FFFFFF"/>
        <w:spacing w:beforeLines="50" w:before="156" w:beforeAutospacing="0" w:afterLines="50" w:after="156" w:afterAutospacing="0" w:line="240" w:lineRule="atLeast"/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</w:pPr>
      <w:r w:rsidRPr="008B1679"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  <w:t>四、</w:t>
      </w:r>
      <w:r w:rsidR="00E5780F" w:rsidRPr="008B1679"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  <w:t>薪酬福利</w:t>
      </w:r>
    </w:p>
    <w:p w:rsidR="000F6637" w:rsidRDefault="000F6637" w:rsidP="000F6637">
      <w:r w:rsidRPr="008B1679">
        <w:rPr>
          <w:rFonts w:hint="eastAsia"/>
          <w:b/>
        </w:rPr>
        <w:t>1</w:t>
      </w:r>
      <w:r w:rsidRPr="008B1679">
        <w:rPr>
          <w:b/>
        </w:rPr>
        <w:t>.</w:t>
      </w:r>
      <w:r w:rsidRPr="008B1679">
        <w:rPr>
          <w:rFonts w:hint="eastAsia"/>
          <w:b/>
        </w:rPr>
        <w:t>年薪：</w:t>
      </w:r>
      <w:r>
        <w:rPr>
          <w:rFonts w:hint="eastAsia"/>
        </w:rPr>
        <w:t>本科</w:t>
      </w:r>
      <w:r>
        <w:rPr>
          <w:rFonts w:hint="eastAsia"/>
        </w:rPr>
        <w:t>19-22w</w:t>
      </w:r>
      <w:r>
        <w:rPr>
          <w:rFonts w:hint="eastAsia"/>
        </w:rPr>
        <w:t>；硕士</w:t>
      </w:r>
      <w:r>
        <w:rPr>
          <w:rFonts w:hint="eastAsia"/>
        </w:rPr>
        <w:t>20-24w</w:t>
      </w:r>
      <w:r>
        <w:rPr>
          <w:rFonts w:hint="eastAsia"/>
        </w:rPr>
        <w:t>；博士</w:t>
      </w:r>
      <w:r>
        <w:rPr>
          <w:rFonts w:hint="eastAsia"/>
        </w:rPr>
        <w:t>30w+</w:t>
      </w:r>
    </w:p>
    <w:p w:rsidR="000F6637" w:rsidRPr="008B1679" w:rsidRDefault="00841DED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 w:rsidRPr="008B1679">
        <w:rPr>
          <w:rFonts w:cstheme="minorBidi" w:hint="eastAsia"/>
          <w:b/>
          <w:kern w:val="2"/>
          <w:sz w:val="21"/>
          <w:szCs w:val="22"/>
        </w:rPr>
        <w:t>2</w:t>
      </w:r>
      <w:r w:rsidRPr="008B1679">
        <w:rPr>
          <w:rFonts w:cstheme="minorBidi"/>
          <w:b/>
          <w:kern w:val="2"/>
          <w:sz w:val="21"/>
          <w:szCs w:val="22"/>
        </w:rPr>
        <w:t>.</w:t>
      </w:r>
      <w:r w:rsidRPr="008B1679">
        <w:rPr>
          <w:rFonts w:cstheme="minorBidi"/>
          <w:b/>
          <w:kern w:val="2"/>
          <w:sz w:val="21"/>
          <w:szCs w:val="22"/>
        </w:rPr>
        <w:t>福利</w:t>
      </w:r>
      <w:r w:rsidRPr="008B1679">
        <w:rPr>
          <w:rFonts w:cstheme="minorBidi" w:hint="eastAsia"/>
          <w:b/>
          <w:kern w:val="2"/>
          <w:sz w:val="21"/>
          <w:szCs w:val="22"/>
        </w:rPr>
        <w:t>：</w:t>
      </w:r>
    </w:p>
    <w:p w:rsidR="00841DED" w:rsidRDefault="00E669C8" w:rsidP="00DF7E83">
      <w:r>
        <w:rPr>
          <w:noProof/>
        </w:rPr>
        <w:pict>
          <v:shape id="_x0000_i1028" type="#_x0000_t75" style="width:417pt;height:230.25pt">
            <v:imagedata r:id="rId11" o:title="员工福利" cropbottom="16739f"/>
          </v:shape>
        </w:pict>
      </w:r>
    </w:p>
    <w:p w:rsidR="00E5780F" w:rsidRPr="008B1679" w:rsidRDefault="000F6637" w:rsidP="008B1679">
      <w:pPr>
        <w:pStyle w:val="a4"/>
        <w:widowControl/>
        <w:shd w:val="clear" w:color="auto" w:fill="FFFFFF"/>
        <w:spacing w:beforeLines="50" w:before="156" w:beforeAutospacing="0" w:afterLines="50" w:after="156" w:afterAutospacing="0" w:line="240" w:lineRule="atLeast"/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</w:pPr>
      <w:r w:rsidRPr="008B1679"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  <w:t>五、</w:t>
      </w:r>
      <w:r w:rsidR="00E5780F" w:rsidRPr="008B1679">
        <w:rPr>
          <w:rStyle w:val="a5"/>
          <w:rFonts w:ascii="黑体" w:eastAsia="黑体" w:hAnsi="黑体" w:cs="宋体"/>
          <w:color w:val="000000"/>
          <w:szCs w:val="21"/>
          <w:shd w:val="clear" w:color="auto" w:fill="FFFFFF"/>
        </w:rPr>
        <w:t>投递方式</w:t>
      </w:r>
    </w:p>
    <w:p w:rsidR="00FA5642" w:rsidRDefault="006C2FE8" w:rsidP="00FA5642">
      <w:pPr>
        <w:rPr>
          <w:rFonts w:ascii="宋体" w:eastAsia="宋体" w:hAnsi="宋体" w:cs="宋体"/>
          <w:sz w:val="24"/>
        </w:rPr>
      </w:pPr>
      <w:r>
        <w:rPr>
          <w:b/>
        </w:rPr>
        <w:t>PC</w:t>
      </w:r>
      <w:r>
        <w:rPr>
          <w:b/>
        </w:rPr>
        <w:t>端</w:t>
      </w:r>
      <w:r w:rsidR="00FA5642" w:rsidRPr="008B1679">
        <w:rPr>
          <w:rFonts w:hint="eastAsia"/>
          <w:b/>
        </w:rPr>
        <w:t>：</w:t>
      </w:r>
      <w:hyperlink r:id="rId12" w:history="1">
        <w:r w:rsidR="00FA5642">
          <w:rPr>
            <w:rStyle w:val="a6"/>
            <w:rFonts w:ascii="宋体" w:eastAsia="宋体" w:hAnsi="宋体" w:cs="宋体"/>
            <w:sz w:val="24"/>
            <w:szCs w:val="24"/>
          </w:rPr>
          <w:t>http://campus.wingtech.</w:t>
        </w:r>
        <w:bookmarkStart w:id="0" w:name="_GoBack"/>
        <w:bookmarkEnd w:id="0"/>
        <w:r w:rsidR="00FA5642">
          <w:rPr>
            <w:rStyle w:val="a6"/>
            <w:rFonts w:ascii="宋体" w:eastAsia="宋体" w:hAnsi="宋体" w:cs="宋体"/>
            <w:sz w:val="24"/>
            <w:szCs w:val="24"/>
          </w:rPr>
          <w:t>c</w:t>
        </w:r>
        <w:r w:rsidR="00FA5642">
          <w:rPr>
            <w:rStyle w:val="a6"/>
            <w:rFonts w:ascii="宋体" w:eastAsia="宋体" w:hAnsi="宋体" w:cs="宋体"/>
            <w:sz w:val="24"/>
            <w:szCs w:val="24"/>
          </w:rPr>
          <w:t>om/</w:t>
        </w:r>
      </w:hyperlink>
    </w:p>
    <w:p w:rsidR="006C2FE8" w:rsidRDefault="006C2FE8" w:rsidP="00FA5642">
      <w:pPr>
        <w:jc w:val="left"/>
      </w:pPr>
      <w:r>
        <w:rPr>
          <w:rFonts w:hint="eastAsia"/>
          <w:b/>
        </w:rPr>
        <w:t>移动端</w:t>
      </w:r>
      <w:r w:rsidR="00FA5642" w:rsidRPr="008B1679">
        <w:rPr>
          <w:rFonts w:hint="eastAsia"/>
          <w:b/>
        </w:rPr>
        <w:t>：</w:t>
      </w:r>
      <w:r>
        <w:t>关注</w:t>
      </w:r>
      <w:r>
        <w:rPr>
          <w:rFonts w:hint="eastAsia"/>
        </w:rPr>
        <w:t>“</w:t>
      </w:r>
      <w:r>
        <w:t>闻泰招聘</w:t>
      </w:r>
      <w:r>
        <w:rPr>
          <w:rFonts w:hint="eastAsia"/>
        </w:rPr>
        <w:t>”</w:t>
      </w:r>
      <w:r>
        <w:t>公众号</w:t>
      </w:r>
      <w:r>
        <w:rPr>
          <w:rFonts w:hint="eastAsia"/>
        </w:rPr>
        <w:t>，</w:t>
      </w:r>
      <w:r>
        <w:t>进入闻泰校招</w:t>
      </w:r>
      <w:r>
        <w:rPr>
          <w:rFonts w:hint="eastAsia"/>
        </w:rPr>
        <w:t>-</w:t>
      </w:r>
      <w:r>
        <w:t>网申入口</w:t>
      </w:r>
    </w:p>
    <w:p w:rsidR="00FA5642" w:rsidRDefault="006C2FE8" w:rsidP="00FA5642">
      <w:pPr>
        <w:jc w:val="left"/>
        <w:rPr>
          <w:rFonts w:ascii="宋体" w:eastAsia="宋体" w:hAnsi="宋体" w:cs="宋体"/>
          <w:color w:val="0000FF"/>
          <w:sz w:val="24"/>
        </w:rPr>
      </w:pPr>
      <w:r>
        <w:rPr>
          <w:rFonts w:hint="eastAsia"/>
        </w:rPr>
        <w:t>（</w:t>
      </w:r>
      <w:r w:rsidRPr="006C2FE8">
        <w:rPr>
          <w:sz w:val="18"/>
        </w:rPr>
        <w:t>扫一扫下侧</w:t>
      </w:r>
      <w:r w:rsidRPr="006C2FE8">
        <w:rPr>
          <w:rFonts w:hint="eastAsia"/>
          <w:sz w:val="18"/>
        </w:rPr>
        <w:t>【闻泰招聘】二维码，随时关注</w:t>
      </w:r>
      <w:r w:rsidRPr="006C2FE8">
        <w:rPr>
          <w:rFonts w:hint="eastAsia"/>
          <w:sz w:val="18"/>
        </w:rPr>
        <w:t>2</w:t>
      </w:r>
      <w:r w:rsidRPr="006C2FE8">
        <w:rPr>
          <w:sz w:val="18"/>
        </w:rPr>
        <w:t>02</w:t>
      </w:r>
      <w:r w:rsidR="002E4662">
        <w:rPr>
          <w:sz w:val="18"/>
        </w:rPr>
        <w:t>2</w:t>
      </w:r>
      <w:r w:rsidRPr="006C2FE8">
        <w:rPr>
          <w:sz w:val="18"/>
        </w:rPr>
        <w:t>届秋季校园招聘的最新消息</w:t>
      </w:r>
      <w:r>
        <w:rPr>
          <w:rFonts w:hint="eastAsia"/>
        </w:rPr>
        <w:t>）</w:t>
      </w:r>
    </w:p>
    <w:p w:rsidR="00FA5642" w:rsidRPr="008B1679" w:rsidRDefault="00B60A81" w:rsidP="008B1679">
      <w:pPr>
        <w:pStyle w:val="a4"/>
        <w:widowControl/>
        <w:shd w:val="clear" w:color="auto" w:fill="FFFFFF"/>
        <w:spacing w:beforeAutospacing="0" w:after="110" w:afterAutospacing="0" w:line="240" w:lineRule="atLeast"/>
        <w:rPr>
          <w:rFonts w:cstheme="minorBidi"/>
          <w:b/>
          <w:kern w:val="2"/>
          <w:sz w:val="21"/>
          <w:szCs w:val="2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44E3A3" wp14:editId="5FDD9CC9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2409825" cy="2409825"/>
            <wp:effectExtent l="0" t="0" r="9525" b="9525"/>
            <wp:wrapTopAndBottom/>
            <wp:docPr id="2" name="图片 2" descr="d69091cc573e8d7ac9ddea6f9b9d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9091cc573e8d7ac9ddea6f9b9d3d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642" w:rsidRPr="008B1679">
        <w:rPr>
          <w:rFonts w:cstheme="minorBidi" w:hint="eastAsia"/>
          <w:b/>
          <w:kern w:val="2"/>
          <w:sz w:val="21"/>
          <w:szCs w:val="22"/>
        </w:rPr>
        <w:t>公众号二维码</w:t>
      </w:r>
      <w:r w:rsidR="00FA5642" w:rsidRPr="008B1679">
        <w:rPr>
          <w:rFonts w:cstheme="minorBidi" w:hint="eastAsia"/>
          <w:b/>
          <w:kern w:val="2"/>
          <w:sz w:val="21"/>
          <w:szCs w:val="22"/>
        </w:rPr>
        <w:t>:</w:t>
      </w:r>
      <w:r w:rsidR="008B1679" w:rsidRPr="008B1679">
        <w:rPr>
          <w:rFonts w:hint="eastAsia"/>
          <w:noProof/>
        </w:rPr>
        <w:t xml:space="preserve"> </w:t>
      </w:r>
    </w:p>
    <w:p w:rsidR="00E5780F" w:rsidRDefault="006C2FE8" w:rsidP="00DF7E83">
      <w:r w:rsidRPr="006C2FE8">
        <w:rPr>
          <w:b/>
        </w:rPr>
        <w:t>公司官网</w:t>
      </w:r>
      <w:r w:rsidRPr="006C2FE8">
        <w:rPr>
          <w:rFonts w:hint="eastAsia"/>
          <w:b/>
        </w:rPr>
        <w:t>：</w:t>
      </w:r>
      <w:hyperlink r:id="rId14" w:history="1">
        <w:r w:rsidRPr="00CE2E4F">
          <w:rPr>
            <w:rStyle w:val="a6"/>
            <w:rFonts w:hint="eastAsia"/>
          </w:rPr>
          <w:t>h</w:t>
        </w:r>
        <w:r w:rsidRPr="00CE2E4F">
          <w:rPr>
            <w:rStyle w:val="a6"/>
          </w:rPr>
          <w:t>ttp://www.wingtech.com/cn</w:t>
        </w:r>
      </w:hyperlink>
      <w:r>
        <w:t xml:space="preserve">  </w:t>
      </w:r>
    </w:p>
    <w:p w:rsidR="006C2FE8" w:rsidRPr="006C2FE8" w:rsidRDefault="006C2FE8" w:rsidP="00B60A81">
      <w:pPr>
        <w:jc w:val="center"/>
        <w:rPr>
          <w:rFonts w:ascii="黑体" w:eastAsia="黑体" w:hAnsi="黑体"/>
          <w:i/>
          <w:sz w:val="28"/>
        </w:rPr>
      </w:pPr>
    </w:p>
    <w:p w:rsidR="006C2FE8" w:rsidRDefault="006C2FE8" w:rsidP="00B60A81">
      <w:pPr>
        <w:jc w:val="center"/>
        <w:rPr>
          <w:rFonts w:ascii="黑体" w:eastAsia="黑体" w:hAnsi="黑体"/>
          <w:i/>
          <w:sz w:val="28"/>
        </w:rPr>
      </w:pPr>
    </w:p>
    <w:p w:rsidR="00557F93" w:rsidRDefault="00557F93" w:rsidP="00B60A81">
      <w:pPr>
        <w:jc w:val="center"/>
        <w:rPr>
          <w:rFonts w:ascii="黑体" w:eastAsia="黑体" w:hAnsi="黑体"/>
          <w:i/>
          <w:sz w:val="28"/>
        </w:rPr>
      </w:pPr>
    </w:p>
    <w:p w:rsidR="00557F93" w:rsidRDefault="00557F93" w:rsidP="00B60A81">
      <w:pPr>
        <w:jc w:val="center"/>
        <w:rPr>
          <w:rFonts w:ascii="黑体" w:eastAsia="黑体" w:hAnsi="黑体"/>
          <w:i/>
          <w:sz w:val="28"/>
        </w:rPr>
      </w:pPr>
    </w:p>
    <w:p w:rsidR="00557F93" w:rsidRDefault="00557F93" w:rsidP="00B60A81">
      <w:pPr>
        <w:jc w:val="center"/>
        <w:rPr>
          <w:rFonts w:ascii="黑体" w:eastAsia="黑体" w:hAnsi="黑体"/>
          <w:i/>
          <w:sz w:val="28"/>
        </w:rPr>
      </w:pPr>
    </w:p>
    <w:p w:rsidR="00557F93" w:rsidRDefault="00394399" w:rsidP="00394399">
      <w:pPr>
        <w:rPr>
          <w:rFonts w:ascii="黑体" w:eastAsia="黑体" w:hAnsi="黑体"/>
          <w:i/>
          <w:sz w:val="28"/>
        </w:rPr>
      </w:pPr>
      <w:r>
        <w:rPr>
          <w:rFonts w:ascii="黑体" w:eastAsia="黑体" w:hAnsi="黑体" w:hint="eastAsia"/>
          <w:i/>
          <w:sz w:val="28"/>
        </w:rPr>
        <w:t>·</w:t>
      </w:r>
    </w:p>
    <w:p w:rsidR="00B60A81" w:rsidRPr="00B60A81" w:rsidRDefault="00B60A81" w:rsidP="00B60A81">
      <w:pPr>
        <w:jc w:val="center"/>
        <w:rPr>
          <w:rFonts w:ascii="黑体" w:eastAsia="黑体" w:hAnsi="黑体"/>
          <w:i/>
          <w:sz w:val="28"/>
        </w:rPr>
      </w:pPr>
      <w:r w:rsidRPr="00B60A81">
        <w:rPr>
          <w:rFonts w:ascii="黑体" w:eastAsia="黑体" w:hAnsi="黑体"/>
          <w:i/>
          <w:sz w:val="28"/>
        </w:rPr>
        <w:t>我们一直在寻找这样的你</w:t>
      </w:r>
    </w:p>
    <w:p w:rsidR="00B60A81" w:rsidRPr="00B60A81" w:rsidRDefault="00B60A81" w:rsidP="00B60A81">
      <w:pPr>
        <w:jc w:val="center"/>
        <w:rPr>
          <w:rFonts w:ascii="黑体" w:eastAsia="黑体" w:hAnsi="黑体"/>
          <w:i/>
          <w:sz w:val="28"/>
        </w:rPr>
      </w:pPr>
      <w:r w:rsidRPr="00B60A81">
        <w:rPr>
          <w:rFonts w:ascii="黑体" w:eastAsia="黑体" w:hAnsi="黑体"/>
          <w:i/>
          <w:sz w:val="28"/>
        </w:rPr>
        <w:t>有梦想</w:t>
      </w:r>
      <w:r w:rsidRPr="00B60A81">
        <w:rPr>
          <w:rFonts w:ascii="黑体" w:eastAsia="黑体" w:hAnsi="黑体" w:hint="eastAsia"/>
          <w:i/>
          <w:sz w:val="28"/>
        </w:rPr>
        <w:t>、</w:t>
      </w:r>
      <w:r w:rsidRPr="00B60A81">
        <w:rPr>
          <w:rFonts w:ascii="黑体" w:eastAsia="黑体" w:hAnsi="黑体"/>
          <w:i/>
          <w:sz w:val="28"/>
        </w:rPr>
        <w:t>敢担当</w:t>
      </w:r>
      <w:r w:rsidRPr="00B60A81">
        <w:rPr>
          <w:rFonts w:ascii="黑体" w:eastAsia="黑体" w:hAnsi="黑体" w:hint="eastAsia"/>
          <w:i/>
          <w:sz w:val="28"/>
        </w:rPr>
        <w:t>、</w:t>
      </w:r>
      <w:r w:rsidRPr="00B60A81">
        <w:rPr>
          <w:rFonts w:ascii="黑体" w:eastAsia="黑体" w:hAnsi="黑体"/>
          <w:i/>
          <w:sz w:val="28"/>
        </w:rPr>
        <w:t>爱学习</w:t>
      </w:r>
      <w:r w:rsidRPr="00B60A81">
        <w:rPr>
          <w:rFonts w:ascii="黑体" w:eastAsia="黑体" w:hAnsi="黑体" w:hint="eastAsia"/>
          <w:i/>
          <w:sz w:val="28"/>
        </w:rPr>
        <w:t>、</w:t>
      </w:r>
      <w:r w:rsidRPr="00B60A81">
        <w:rPr>
          <w:rFonts w:ascii="黑体" w:eastAsia="黑体" w:hAnsi="黑体"/>
          <w:i/>
          <w:sz w:val="28"/>
        </w:rPr>
        <w:t>平</w:t>
      </w:r>
      <w:r w:rsidR="006B2350">
        <w:rPr>
          <w:rFonts w:ascii="黑体" w:eastAsia="黑体" w:hAnsi="黑体" w:hint="eastAsia"/>
          <w:i/>
          <w:sz w:val="28"/>
        </w:rPr>
        <w:t>实</w:t>
      </w:r>
      <w:r w:rsidRPr="00B60A81">
        <w:rPr>
          <w:rFonts w:ascii="黑体" w:eastAsia="黑体" w:hAnsi="黑体"/>
          <w:i/>
          <w:sz w:val="28"/>
        </w:rPr>
        <w:t>肯干</w:t>
      </w:r>
    </w:p>
    <w:p w:rsidR="00B60A81" w:rsidRPr="00B60A81" w:rsidRDefault="00B60A81" w:rsidP="00B60A81">
      <w:pPr>
        <w:jc w:val="center"/>
        <w:rPr>
          <w:rFonts w:ascii="黑体" w:eastAsia="黑体" w:hAnsi="黑体"/>
          <w:i/>
          <w:sz w:val="28"/>
        </w:rPr>
      </w:pPr>
      <w:r w:rsidRPr="00B60A81">
        <w:rPr>
          <w:rFonts w:ascii="黑体" w:eastAsia="黑体" w:hAnsi="黑体"/>
          <w:i/>
          <w:sz w:val="28"/>
        </w:rPr>
        <w:t>打开边界</w:t>
      </w:r>
      <w:r w:rsidRPr="00B60A81">
        <w:rPr>
          <w:rFonts w:ascii="黑体" w:eastAsia="黑体" w:hAnsi="黑体" w:hint="eastAsia"/>
          <w:i/>
          <w:sz w:val="28"/>
        </w:rPr>
        <w:t>，</w:t>
      </w:r>
      <w:r w:rsidRPr="00B60A81">
        <w:rPr>
          <w:rFonts w:ascii="黑体" w:eastAsia="黑体" w:hAnsi="黑体"/>
          <w:i/>
          <w:sz w:val="28"/>
        </w:rPr>
        <w:t>看见世界</w:t>
      </w:r>
    </w:p>
    <w:p w:rsidR="00B60A81" w:rsidRDefault="00B60A81" w:rsidP="00B60A81">
      <w:pPr>
        <w:jc w:val="center"/>
        <w:rPr>
          <w:rFonts w:ascii="黑体" w:eastAsia="黑体" w:hAnsi="黑体"/>
          <w:i/>
          <w:sz w:val="28"/>
        </w:rPr>
      </w:pPr>
      <w:r w:rsidRPr="00B60A81">
        <w:rPr>
          <w:rFonts w:ascii="黑体" w:eastAsia="黑体" w:hAnsi="黑体"/>
          <w:i/>
          <w:sz w:val="28"/>
        </w:rPr>
        <w:t>闻泰科技</w:t>
      </w:r>
      <w:r w:rsidRPr="00B60A81">
        <w:rPr>
          <w:rFonts w:ascii="黑体" w:eastAsia="黑体" w:hAnsi="黑体" w:hint="eastAsia"/>
          <w:i/>
          <w:sz w:val="28"/>
        </w:rPr>
        <w:t>，</w:t>
      </w:r>
      <w:r w:rsidRPr="00B60A81">
        <w:rPr>
          <w:rFonts w:ascii="黑体" w:eastAsia="黑体" w:hAnsi="黑体"/>
          <w:i/>
          <w:sz w:val="28"/>
        </w:rPr>
        <w:t>只等你来</w:t>
      </w:r>
    </w:p>
    <w:p w:rsidR="00B60A81" w:rsidRPr="00B60A81" w:rsidRDefault="00B60A81" w:rsidP="00B60A81">
      <w:pPr>
        <w:jc w:val="center"/>
        <w:rPr>
          <w:rFonts w:ascii="黑体" w:eastAsia="黑体" w:hAnsi="黑体"/>
          <w:i/>
          <w:sz w:val="28"/>
        </w:rPr>
      </w:pPr>
    </w:p>
    <w:p w:rsidR="00B60A81" w:rsidRDefault="00E669C8" w:rsidP="00B60A81">
      <w:r>
        <w:pict>
          <v:shape id="_x0000_i1029" type="#_x0000_t75" style="width:417.75pt;height:1in">
            <v:imagedata r:id="rId7" o:title="logo"/>
          </v:shape>
        </w:pict>
      </w:r>
    </w:p>
    <w:p w:rsidR="00B60A81" w:rsidRPr="00B60A81" w:rsidRDefault="00B60A81" w:rsidP="00DF7E83"/>
    <w:sectPr w:rsidR="00B60A81" w:rsidRPr="00B60A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F93" w:rsidRDefault="00B21F93" w:rsidP="008B1679">
      <w:r>
        <w:separator/>
      </w:r>
    </w:p>
  </w:endnote>
  <w:endnote w:type="continuationSeparator" w:id="0">
    <w:p w:rsidR="00B21F93" w:rsidRDefault="00B21F93" w:rsidP="008B1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F93" w:rsidRDefault="00B21F93" w:rsidP="008B1679">
      <w:r>
        <w:separator/>
      </w:r>
    </w:p>
  </w:footnote>
  <w:footnote w:type="continuationSeparator" w:id="0">
    <w:p w:rsidR="00B21F93" w:rsidRDefault="00B21F93" w:rsidP="008B1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6B47E3"/>
    <w:multiLevelType w:val="hybridMultilevel"/>
    <w:tmpl w:val="C24ED91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2823020"/>
    <w:multiLevelType w:val="hybridMultilevel"/>
    <w:tmpl w:val="F3E2E406"/>
    <w:lvl w:ilvl="0" w:tplc="FA02DD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5C5FFE"/>
    <w:multiLevelType w:val="hybridMultilevel"/>
    <w:tmpl w:val="D5F0F5D0"/>
    <w:lvl w:ilvl="0" w:tplc="FA02DD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2D81D72"/>
    <w:multiLevelType w:val="hybridMultilevel"/>
    <w:tmpl w:val="FCEA249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FB478CF"/>
    <w:multiLevelType w:val="hybridMultilevel"/>
    <w:tmpl w:val="ABF6B2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0F"/>
    <w:rsid w:val="000F6637"/>
    <w:rsid w:val="00154004"/>
    <w:rsid w:val="002B359E"/>
    <w:rsid w:val="002E4662"/>
    <w:rsid w:val="00327893"/>
    <w:rsid w:val="00376352"/>
    <w:rsid w:val="00394399"/>
    <w:rsid w:val="0043392B"/>
    <w:rsid w:val="004522FD"/>
    <w:rsid w:val="005315F5"/>
    <w:rsid w:val="005449E1"/>
    <w:rsid w:val="00557F93"/>
    <w:rsid w:val="0059108A"/>
    <w:rsid w:val="00595381"/>
    <w:rsid w:val="006B2350"/>
    <w:rsid w:val="006C2FE8"/>
    <w:rsid w:val="00841DED"/>
    <w:rsid w:val="008B1679"/>
    <w:rsid w:val="00B21F93"/>
    <w:rsid w:val="00B476AF"/>
    <w:rsid w:val="00B60A81"/>
    <w:rsid w:val="00BF3448"/>
    <w:rsid w:val="00C91A70"/>
    <w:rsid w:val="00CF615D"/>
    <w:rsid w:val="00DF7E83"/>
    <w:rsid w:val="00E5780F"/>
    <w:rsid w:val="00E669C8"/>
    <w:rsid w:val="00F348E5"/>
    <w:rsid w:val="00FA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DF24A2-6884-4E80-BFAD-2D17ADE2E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80F"/>
    <w:pPr>
      <w:ind w:firstLineChars="200" w:firstLine="420"/>
    </w:pPr>
  </w:style>
  <w:style w:type="paragraph" w:styleId="a4">
    <w:name w:val="Normal (Web)"/>
    <w:basedOn w:val="a"/>
    <w:rsid w:val="00DF7E83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5">
    <w:name w:val="Strong"/>
    <w:basedOn w:val="a0"/>
    <w:qFormat/>
    <w:rsid w:val="00DF7E83"/>
    <w:rPr>
      <w:b/>
    </w:rPr>
  </w:style>
  <w:style w:type="character" w:styleId="a6">
    <w:name w:val="Hyperlink"/>
    <w:basedOn w:val="a0"/>
    <w:rsid w:val="00FA5642"/>
    <w:rPr>
      <w:color w:val="0000FF"/>
      <w:u w:val="single"/>
    </w:rPr>
  </w:style>
  <w:style w:type="paragraph" w:styleId="a7">
    <w:name w:val="header"/>
    <w:basedOn w:val="a"/>
    <w:link w:val="Char"/>
    <w:uiPriority w:val="99"/>
    <w:unhideWhenUsed/>
    <w:rsid w:val="008B1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8B1679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8B16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8B1679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6C2F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ampus.wingtech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wingtech.com/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zhanghe2</dc:creator>
  <cp:keywords/>
  <dc:description/>
  <cp:lastModifiedBy>zhanghe2</cp:lastModifiedBy>
  <cp:revision>9</cp:revision>
  <dcterms:created xsi:type="dcterms:W3CDTF">2021-08-16T01:17:00Z</dcterms:created>
  <dcterms:modified xsi:type="dcterms:W3CDTF">2021-08-16T02:06:00Z</dcterms:modified>
</cp:coreProperties>
</file>